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4EB2" w14:textId="77777777" w:rsidR="007A3B49" w:rsidRDefault="00905EE0" w:rsidP="004D6D19">
      <w:pPr>
        <w:rPr>
          <w:sz w:val="44"/>
          <w:szCs w:val="44"/>
        </w:rPr>
      </w:pPr>
      <w:r>
        <w:rPr>
          <w:noProof/>
          <w:sz w:val="44"/>
          <w:szCs w:val="44"/>
        </w:rPr>
        <w:t xml:space="preserve">        </w:t>
      </w:r>
      <w:bookmarkStart w:id="0" w:name="_Hlk484700535"/>
      <w:bookmarkEnd w:id="0"/>
    </w:p>
    <w:p w14:paraId="483D7F6A" w14:textId="5DE73470" w:rsidR="004D6D19" w:rsidRPr="00B72898" w:rsidRDefault="00142ABF" w:rsidP="004D6D19">
      <w:pPr>
        <w:rPr>
          <w:sz w:val="32"/>
          <w:szCs w:val="32"/>
        </w:rPr>
      </w:pPr>
      <w:r w:rsidRPr="00B72898">
        <w:rPr>
          <w:rFonts w:cs="Arial"/>
          <w:b/>
          <w:bCs/>
          <w:sz w:val="32"/>
          <w:szCs w:val="32"/>
        </w:rPr>
        <w:t xml:space="preserve">Brief: </w:t>
      </w:r>
      <w:r w:rsidR="007D1C2A" w:rsidRPr="00B72898">
        <w:rPr>
          <w:rFonts w:cs="Arial"/>
          <w:b/>
          <w:bCs/>
          <w:sz w:val="32"/>
          <w:szCs w:val="32"/>
        </w:rPr>
        <w:t>Proof</w:t>
      </w:r>
      <w:r w:rsidR="7C94A283" w:rsidRPr="00B72898">
        <w:rPr>
          <w:rFonts w:cs="Arial"/>
          <w:b/>
          <w:bCs/>
          <w:sz w:val="32"/>
          <w:szCs w:val="32"/>
        </w:rPr>
        <w:t>reader</w:t>
      </w:r>
      <w:r w:rsidR="006E09BE" w:rsidRPr="00B72898">
        <w:rPr>
          <w:rFonts w:cs="Arial"/>
          <w:b/>
          <w:bCs/>
          <w:sz w:val="32"/>
          <w:szCs w:val="32"/>
        </w:rPr>
        <w:t xml:space="preserve"> </w:t>
      </w:r>
      <w:r w:rsidR="00AA6134" w:rsidRPr="00B72898">
        <w:rPr>
          <w:rFonts w:cs="Arial"/>
          <w:b/>
          <w:bCs/>
          <w:sz w:val="32"/>
          <w:szCs w:val="32"/>
        </w:rPr>
        <w:t xml:space="preserve">for final submission of </w:t>
      </w:r>
      <w:r w:rsidR="00A92D78" w:rsidRPr="00B72898">
        <w:rPr>
          <w:rFonts w:cs="Arial"/>
          <w:b/>
          <w:i/>
          <w:sz w:val="32"/>
          <w:szCs w:val="32"/>
        </w:rPr>
        <w:t>Not Bourne Yesterday: C</w:t>
      </w:r>
      <w:r w:rsidR="00905EE0" w:rsidRPr="00B72898">
        <w:rPr>
          <w:rFonts w:cs="Arial"/>
          <w:b/>
          <w:i/>
          <w:sz w:val="32"/>
          <w:szCs w:val="32"/>
        </w:rPr>
        <w:t>h</w:t>
      </w:r>
      <w:r w:rsidR="00A92D78" w:rsidRPr="00B72898">
        <w:rPr>
          <w:rFonts w:cs="Arial"/>
          <w:b/>
          <w:i/>
          <w:sz w:val="32"/>
          <w:szCs w:val="32"/>
        </w:rPr>
        <w:t xml:space="preserve">alk Stream Communities of the Chilterns </w:t>
      </w:r>
      <w:r w:rsidR="00AA6134" w:rsidRPr="00B72898">
        <w:rPr>
          <w:rFonts w:cs="Arial"/>
          <w:b/>
          <w:iCs/>
          <w:sz w:val="32"/>
          <w:szCs w:val="32"/>
        </w:rPr>
        <w:t xml:space="preserve">Activity and Action </w:t>
      </w:r>
      <w:r w:rsidR="00B72898">
        <w:rPr>
          <w:rFonts w:cs="Arial"/>
          <w:b/>
          <w:iCs/>
          <w:sz w:val="32"/>
          <w:szCs w:val="32"/>
        </w:rPr>
        <w:t>P</w:t>
      </w:r>
      <w:r w:rsidR="00AA6134" w:rsidRPr="00B72898">
        <w:rPr>
          <w:rFonts w:cs="Arial"/>
          <w:b/>
          <w:iCs/>
          <w:sz w:val="32"/>
          <w:szCs w:val="32"/>
        </w:rPr>
        <w:t>lan</w:t>
      </w:r>
    </w:p>
    <w:p w14:paraId="7A4DEA22" w14:textId="77777777" w:rsidR="004D6D19" w:rsidRPr="007A4450" w:rsidRDefault="004D6D19" w:rsidP="004D6D19"/>
    <w:p w14:paraId="1A1C1862" w14:textId="77777777" w:rsidR="00964A3C" w:rsidRDefault="00964A3C" w:rsidP="004D6D19">
      <w:pPr>
        <w:pStyle w:val="NoSpacing"/>
        <w:rPr>
          <w:rFonts w:ascii="Arial" w:hAnsi="Arial" w:cs="Arial"/>
          <w:b/>
        </w:rPr>
      </w:pPr>
    </w:p>
    <w:p w14:paraId="42E02F29" w14:textId="77777777" w:rsidR="00964A3C" w:rsidRDefault="00964A3C" w:rsidP="00964A3C">
      <w:pPr>
        <w:pStyle w:val="NoSpacing"/>
        <w:numPr>
          <w:ilvl w:val="0"/>
          <w:numId w:val="27"/>
        </w:numPr>
        <w:rPr>
          <w:rFonts w:ascii="Arial" w:hAnsi="Arial" w:cs="Arial"/>
          <w:b/>
        </w:rPr>
      </w:pPr>
      <w:r>
        <w:rPr>
          <w:rFonts w:ascii="Arial" w:hAnsi="Arial" w:cs="Arial"/>
          <w:b/>
        </w:rPr>
        <w:t>Introduction</w:t>
      </w:r>
    </w:p>
    <w:p w14:paraId="2D7DFD48" w14:textId="77777777" w:rsidR="00964A3C" w:rsidRDefault="00964A3C" w:rsidP="004D6D19">
      <w:pPr>
        <w:pStyle w:val="NoSpacing"/>
        <w:rPr>
          <w:rFonts w:ascii="Arial" w:hAnsi="Arial" w:cs="Arial"/>
          <w:b/>
        </w:rPr>
      </w:pPr>
    </w:p>
    <w:p w14:paraId="556A6E46" w14:textId="05B74BE2" w:rsidR="004D6D19" w:rsidRPr="00F94A15" w:rsidRDefault="00964A3C" w:rsidP="004D6D19">
      <w:pPr>
        <w:pStyle w:val="NoSpacing"/>
        <w:rPr>
          <w:rFonts w:ascii="Arial" w:hAnsi="Arial" w:cs="Arial"/>
          <w:b/>
        </w:rPr>
      </w:pPr>
      <w:r>
        <w:rPr>
          <w:rFonts w:ascii="Arial" w:hAnsi="Arial" w:cs="Arial"/>
          <w:b/>
        </w:rPr>
        <w:t xml:space="preserve">1.1 </w:t>
      </w:r>
      <w:r w:rsidR="004D6D19" w:rsidRPr="00F94A15">
        <w:rPr>
          <w:rFonts w:ascii="Arial" w:hAnsi="Arial" w:cs="Arial"/>
          <w:b/>
        </w:rPr>
        <w:t>The Chilterns Conservation Board</w:t>
      </w:r>
      <w:r w:rsidR="004D6D19">
        <w:rPr>
          <w:rFonts w:ascii="Arial" w:hAnsi="Arial" w:cs="Arial"/>
          <w:b/>
        </w:rPr>
        <w:t xml:space="preserve"> and Chilterns </w:t>
      </w:r>
      <w:r w:rsidR="000C3DCF">
        <w:rPr>
          <w:rFonts w:ascii="Arial" w:hAnsi="Arial" w:cs="Arial"/>
          <w:b/>
        </w:rPr>
        <w:t xml:space="preserve">National Landscape </w:t>
      </w:r>
      <w:r w:rsidR="004D6D19">
        <w:rPr>
          <w:rFonts w:ascii="Arial" w:hAnsi="Arial" w:cs="Arial"/>
          <w:b/>
        </w:rPr>
        <w:br/>
      </w:r>
    </w:p>
    <w:p w14:paraId="240204C3" w14:textId="230E06D7" w:rsidR="00530C96" w:rsidRDefault="00530C96" w:rsidP="00530C9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Chilterns National Landscape is a designated Area of Outstanding Beauty and is </w:t>
      </w:r>
      <w:r w:rsidR="00847EBB">
        <w:rPr>
          <w:rStyle w:val="normaltextrun"/>
          <w:rFonts w:ascii="Arial" w:hAnsi="Arial" w:cs="Arial"/>
          <w:sz w:val="22"/>
          <w:szCs w:val="22"/>
        </w:rPr>
        <w:t xml:space="preserve">a </w:t>
      </w:r>
      <w:r>
        <w:rPr>
          <w:rStyle w:val="normaltextrun"/>
          <w:rFonts w:ascii="Arial" w:hAnsi="Arial" w:cs="Arial"/>
          <w:sz w:val="22"/>
          <w:szCs w:val="22"/>
        </w:rPr>
        <w:t>nationally protected landscape comprising a ridge of chalk hills stretching from Goring on Thames in South Oxfordshire to Hitchin in Hertfordshire, covering an area of 83</w:t>
      </w:r>
      <w:r w:rsidR="009B7F0C">
        <w:rPr>
          <w:rStyle w:val="normaltextrun"/>
          <w:rFonts w:ascii="Arial" w:hAnsi="Arial" w:cs="Arial"/>
          <w:sz w:val="22"/>
          <w:szCs w:val="22"/>
        </w:rPr>
        <w:t>8</w:t>
      </w:r>
      <w:r>
        <w:rPr>
          <w:rStyle w:val="normaltextrun"/>
          <w:rFonts w:ascii="Arial" w:hAnsi="Arial" w:cs="Arial"/>
          <w:sz w:val="22"/>
          <w:szCs w:val="22"/>
        </w:rPr>
        <w:t>km2.</w:t>
      </w:r>
      <w:r>
        <w:rPr>
          <w:rStyle w:val="eop"/>
          <w:rFonts w:ascii="Arial" w:hAnsi="Arial" w:cs="Arial"/>
          <w:sz w:val="22"/>
          <w:szCs w:val="22"/>
        </w:rPr>
        <w:t> </w:t>
      </w:r>
    </w:p>
    <w:p w14:paraId="7C7D731F" w14:textId="77777777" w:rsidR="00530C96" w:rsidRDefault="00530C96" w:rsidP="00530C96">
      <w:pPr>
        <w:pStyle w:val="paragraph"/>
        <w:spacing w:before="0" w:beforeAutospacing="0" w:after="0" w:afterAutospacing="0"/>
        <w:ind w:right="-345"/>
        <w:textAlignment w:val="baseline"/>
        <w:rPr>
          <w:rFonts w:ascii="Segoe UI" w:hAnsi="Segoe UI" w:cs="Segoe UI"/>
          <w:sz w:val="18"/>
          <w:szCs w:val="18"/>
        </w:rPr>
      </w:pPr>
      <w:r>
        <w:rPr>
          <w:rStyle w:val="scxw4097061"/>
          <w:rFonts w:ascii="Calibri" w:hAnsi="Calibri" w:cs="Calibri"/>
          <w:sz w:val="22"/>
          <w:szCs w:val="22"/>
        </w:rPr>
        <w:t> </w:t>
      </w:r>
      <w:r>
        <w:rPr>
          <w:rFonts w:ascii="Calibri" w:hAnsi="Calibri" w:cs="Calibri"/>
          <w:sz w:val="22"/>
          <w:szCs w:val="22"/>
        </w:rPr>
        <w:br/>
      </w:r>
      <w:r>
        <w:rPr>
          <w:rStyle w:val="normaltextrun"/>
          <w:rFonts w:ascii="Arial" w:hAnsi="Arial" w:cs="Arial"/>
          <w:sz w:val="22"/>
          <w:szCs w:val="22"/>
        </w:rPr>
        <w:t>The Chilterns Conservation Board (CCB) is an independent statutory body established by Parliamentary Order in 2004.  It has three statutory purposes:</w:t>
      </w:r>
      <w:r>
        <w:rPr>
          <w:rStyle w:val="eop"/>
          <w:rFonts w:ascii="Arial" w:hAnsi="Arial" w:cs="Arial"/>
          <w:sz w:val="22"/>
          <w:szCs w:val="22"/>
        </w:rPr>
        <w:t> </w:t>
      </w:r>
    </w:p>
    <w:p w14:paraId="73B654A2" w14:textId="77777777" w:rsidR="00530C96" w:rsidRDefault="00530C96" w:rsidP="00530C9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277E806" w14:textId="7C3A4EDA" w:rsidR="00530C96" w:rsidRPr="00B66FA8" w:rsidRDefault="00530C96" w:rsidP="00B66FA8">
      <w:pPr>
        <w:pStyle w:val="paragraph"/>
        <w:numPr>
          <w:ilvl w:val="0"/>
          <w:numId w:val="4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conserving and enhancing the natural beauty of the area of outstanding</w:t>
      </w:r>
      <w:r w:rsidR="00B66FA8">
        <w:rPr>
          <w:rStyle w:val="normaltextrun"/>
          <w:rFonts w:ascii="Arial" w:hAnsi="Arial" w:cs="Arial"/>
          <w:sz w:val="22"/>
          <w:szCs w:val="22"/>
        </w:rPr>
        <w:t xml:space="preserve"> </w:t>
      </w:r>
      <w:r>
        <w:rPr>
          <w:rStyle w:val="normaltextrun"/>
          <w:rFonts w:ascii="Arial" w:hAnsi="Arial" w:cs="Arial"/>
          <w:sz w:val="22"/>
          <w:szCs w:val="22"/>
        </w:rPr>
        <w:t>natural beauty</w:t>
      </w:r>
      <w:r>
        <w:rPr>
          <w:rStyle w:val="eop"/>
          <w:rFonts w:ascii="Arial" w:hAnsi="Arial" w:cs="Arial"/>
          <w:sz w:val="22"/>
          <w:szCs w:val="22"/>
        </w:rPr>
        <w:t> </w:t>
      </w:r>
    </w:p>
    <w:p w14:paraId="260DEF9B" w14:textId="256584C8" w:rsidR="00530C96" w:rsidRPr="00B66FA8" w:rsidRDefault="00530C96" w:rsidP="00B66FA8">
      <w:pPr>
        <w:pStyle w:val="paragraph"/>
        <w:numPr>
          <w:ilvl w:val="0"/>
          <w:numId w:val="4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increasing the understanding and enjoyment by the public of the special</w:t>
      </w:r>
      <w:r w:rsidR="00B66FA8">
        <w:rPr>
          <w:rStyle w:val="normaltextrun"/>
          <w:rFonts w:ascii="Arial" w:hAnsi="Arial" w:cs="Arial"/>
          <w:sz w:val="22"/>
          <w:szCs w:val="22"/>
        </w:rPr>
        <w:t xml:space="preserve"> </w:t>
      </w:r>
      <w:r>
        <w:rPr>
          <w:rStyle w:val="normaltextrun"/>
          <w:rFonts w:ascii="Arial" w:hAnsi="Arial" w:cs="Arial"/>
          <w:sz w:val="22"/>
          <w:szCs w:val="22"/>
        </w:rPr>
        <w:t>qualities of the area of outstanding natural beauty</w:t>
      </w:r>
      <w:r>
        <w:rPr>
          <w:rStyle w:val="eop"/>
          <w:rFonts w:ascii="Arial" w:hAnsi="Arial" w:cs="Arial"/>
          <w:sz w:val="22"/>
          <w:szCs w:val="22"/>
        </w:rPr>
        <w:t> </w:t>
      </w:r>
    </w:p>
    <w:p w14:paraId="43B96C94" w14:textId="77777777" w:rsidR="00530C96" w:rsidRDefault="00530C96" w:rsidP="00530C9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 fulfilling these purposes, the Board has a duty to seek to foster the economic and social wellbeing of local communities within the National Landscape without incurring significant expenditure. The 27 Board members all live in or close to the Chilterns and represent the interests of the local community.</w:t>
      </w:r>
      <w:r>
        <w:rPr>
          <w:rStyle w:val="eop"/>
          <w:rFonts w:ascii="Arial" w:hAnsi="Arial" w:cs="Arial"/>
          <w:sz w:val="22"/>
          <w:szCs w:val="22"/>
        </w:rPr>
        <w:t> </w:t>
      </w:r>
    </w:p>
    <w:p w14:paraId="3B873179" w14:textId="77777777" w:rsidR="00530C96" w:rsidRDefault="00530C96" w:rsidP="00530C9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393D849" w14:textId="1AFE2808" w:rsidR="00D15A4F" w:rsidRPr="006A0BF8" w:rsidRDefault="00530C96" w:rsidP="006A0BF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Board has a duty (under the Countryside and Rights of Way Act 2000) to produce a plan which outlines its policies for the management of the National Landscape. The Board’s role is to guide and contribute to the implementation of the </w:t>
      </w:r>
      <w:r w:rsidR="008D3EEE">
        <w:rPr>
          <w:rStyle w:val="normaltextrun"/>
          <w:rFonts w:ascii="Arial" w:hAnsi="Arial" w:cs="Arial"/>
          <w:sz w:val="22"/>
          <w:szCs w:val="22"/>
        </w:rPr>
        <w:t xml:space="preserve">management </w:t>
      </w:r>
      <w:r>
        <w:rPr>
          <w:rStyle w:val="normaltextrun"/>
          <w:rFonts w:ascii="Arial" w:hAnsi="Arial" w:cs="Arial"/>
          <w:sz w:val="22"/>
          <w:szCs w:val="22"/>
        </w:rPr>
        <w:t>plan, alongside all those whose activities influence the National Landscape. </w:t>
      </w:r>
    </w:p>
    <w:p w14:paraId="1745D540" w14:textId="77777777" w:rsidR="004D6D19" w:rsidRDefault="004D6D19" w:rsidP="004D6D19">
      <w:pPr>
        <w:autoSpaceDE w:val="0"/>
        <w:autoSpaceDN w:val="0"/>
        <w:adjustRightInd w:val="0"/>
        <w:rPr>
          <w:rFonts w:cs="Arial"/>
          <w:b/>
          <w:sz w:val="22"/>
          <w:szCs w:val="22"/>
        </w:rPr>
      </w:pPr>
    </w:p>
    <w:p w14:paraId="6D12BDEE" w14:textId="595E7696" w:rsidR="004D6D19" w:rsidRPr="00964A3C" w:rsidRDefault="00A92D78" w:rsidP="69C2F87E">
      <w:pPr>
        <w:pStyle w:val="ListParagraph"/>
        <w:numPr>
          <w:ilvl w:val="1"/>
          <w:numId w:val="27"/>
        </w:numPr>
        <w:autoSpaceDE w:val="0"/>
        <w:autoSpaceDN w:val="0"/>
        <w:adjustRightInd w:val="0"/>
        <w:ind w:left="426" w:hanging="426"/>
        <w:rPr>
          <w:rFonts w:cs="Arial"/>
          <w:b/>
          <w:bCs/>
          <w:sz w:val="22"/>
          <w:szCs w:val="22"/>
        </w:rPr>
      </w:pPr>
      <w:r w:rsidRPr="385CF68C">
        <w:rPr>
          <w:rFonts w:cs="Arial"/>
          <w:b/>
          <w:bCs/>
          <w:i/>
          <w:iCs/>
          <w:sz w:val="22"/>
          <w:szCs w:val="22"/>
        </w:rPr>
        <w:t xml:space="preserve">Not Bourne </w:t>
      </w:r>
      <w:r w:rsidR="00A07E41" w:rsidRPr="385CF68C">
        <w:rPr>
          <w:rFonts w:cs="Arial"/>
          <w:b/>
          <w:bCs/>
          <w:i/>
          <w:iCs/>
          <w:sz w:val="22"/>
          <w:szCs w:val="22"/>
        </w:rPr>
        <w:t>Yesterday pro</w:t>
      </w:r>
      <w:r w:rsidR="310728D9" w:rsidRPr="385CF68C">
        <w:rPr>
          <w:rFonts w:cs="Arial"/>
          <w:b/>
          <w:bCs/>
          <w:i/>
          <w:iCs/>
          <w:sz w:val="22"/>
          <w:szCs w:val="22"/>
        </w:rPr>
        <w:t>gramme</w:t>
      </w:r>
      <w:r w:rsidR="004D6D19" w:rsidRPr="385CF68C">
        <w:rPr>
          <w:rFonts w:cs="Arial"/>
          <w:b/>
          <w:bCs/>
          <w:sz w:val="22"/>
          <w:szCs w:val="22"/>
        </w:rPr>
        <w:t xml:space="preserve"> summary</w:t>
      </w:r>
    </w:p>
    <w:p w14:paraId="030D50D2" w14:textId="77777777" w:rsidR="004D6D19" w:rsidRPr="00F94A15" w:rsidRDefault="004D6D19" w:rsidP="004D6D19">
      <w:pPr>
        <w:autoSpaceDE w:val="0"/>
        <w:autoSpaceDN w:val="0"/>
        <w:adjustRightInd w:val="0"/>
        <w:rPr>
          <w:rFonts w:cs="Arial"/>
          <w:sz w:val="22"/>
          <w:szCs w:val="22"/>
        </w:rPr>
      </w:pPr>
    </w:p>
    <w:p w14:paraId="53454AAF" w14:textId="133175B6" w:rsidR="009F56A6" w:rsidRDefault="00A55FA6" w:rsidP="00964A3C">
      <w:pPr>
        <w:spacing w:after="200" w:line="276" w:lineRule="auto"/>
        <w:rPr>
          <w:rFonts w:eastAsia="Calibri" w:cs="Arial"/>
          <w:sz w:val="22"/>
          <w:szCs w:val="22"/>
        </w:rPr>
      </w:pPr>
      <w:r>
        <w:rPr>
          <w:rFonts w:eastAsia="Calibri" w:cs="Arial"/>
          <w:sz w:val="22"/>
          <w:szCs w:val="22"/>
        </w:rPr>
        <w:t xml:space="preserve">Not Bourne Yesterday (NBY) </w:t>
      </w:r>
      <w:r w:rsidR="003F5362">
        <w:rPr>
          <w:rFonts w:eastAsia="Calibri" w:cs="Arial"/>
          <w:sz w:val="22"/>
          <w:szCs w:val="22"/>
        </w:rPr>
        <w:t>is a</w:t>
      </w:r>
      <w:r>
        <w:rPr>
          <w:rFonts w:eastAsia="Calibri" w:cs="Arial"/>
          <w:sz w:val="22"/>
          <w:szCs w:val="22"/>
        </w:rPr>
        <w:t xml:space="preserve"> National Lottery Heritage Fund-supported programme hosted by the Chilterns National Landscape. </w:t>
      </w:r>
      <w:r w:rsidR="009F56A6" w:rsidRPr="009F56A6">
        <w:rPr>
          <w:rFonts w:eastAsia="Calibri" w:cs="Arial"/>
          <w:sz w:val="22"/>
          <w:szCs w:val="22"/>
        </w:rPr>
        <w:t>Chalk streams are globally rare and precious habitat</w:t>
      </w:r>
      <w:r w:rsidR="00FD1A17">
        <w:rPr>
          <w:rFonts w:eastAsia="Calibri" w:cs="Arial"/>
          <w:sz w:val="22"/>
          <w:szCs w:val="22"/>
        </w:rPr>
        <w:t xml:space="preserve">s, often described as </w:t>
      </w:r>
      <w:r w:rsidR="009F56A6" w:rsidRPr="009F56A6">
        <w:rPr>
          <w:rFonts w:eastAsia="Calibri" w:cs="Arial"/>
          <w:sz w:val="22"/>
          <w:szCs w:val="22"/>
        </w:rPr>
        <w:t xml:space="preserve">England’s </w:t>
      </w:r>
      <w:r w:rsidR="00504A4D">
        <w:rPr>
          <w:rFonts w:eastAsia="Calibri" w:cs="Arial"/>
          <w:sz w:val="22"/>
          <w:szCs w:val="22"/>
        </w:rPr>
        <w:t>“</w:t>
      </w:r>
      <w:r w:rsidR="00530C96" w:rsidRPr="009F56A6">
        <w:rPr>
          <w:rFonts w:eastAsia="Calibri" w:cs="Arial"/>
          <w:sz w:val="22"/>
          <w:szCs w:val="22"/>
        </w:rPr>
        <w:t>rainforests</w:t>
      </w:r>
      <w:r w:rsidR="00504A4D">
        <w:rPr>
          <w:rFonts w:eastAsia="Calibri" w:cs="Arial"/>
          <w:sz w:val="22"/>
          <w:szCs w:val="22"/>
        </w:rPr>
        <w:t>” due to their biodiversity and ecological importance</w:t>
      </w:r>
      <w:r w:rsidR="00B85212">
        <w:rPr>
          <w:rFonts w:eastAsia="Calibri" w:cs="Arial"/>
          <w:sz w:val="22"/>
          <w:szCs w:val="22"/>
        </w:rPr>
        <w:t xml:space="preserve"> – </w:t>
      </w:r>
      <w:r w:rsidR="00530C96" w:rsidRPr="009F56A6">
        <w:rPr>
          <w:rFonts w:eastAsia="Calibri" w:cs="Arial"/>
          <w:sz w:val="22"/>
          <w:szCs w:val="22"/>
        </w:rPr>
        <w:t>but</w:t>
      </w:r>
      <w:r w:rsidR="009F56A6" w:rsidRPr="009F56A6">
        <w:rPr>
          <w:rFonts w:eastAsia="Calibri" w:cs="Arial"/>
          <w:sz w:val="22"/>
          <w:szCs w:val="22"/>
        </w:rPr>
        <w:t xml:space="preserve"> </w:t>
      </w:r>
      <w:r w:rsidR="006662C9">
        <w:rPr>
          <w:rFonts w:eastAsia="Calibri" w:cs="Arial"/>
          <w:sz w:val="22"/>
          <w:szCs w:val="22"/>
        </w:rPr>
        <w:t>they</w:t>
      </w:r>
      <w:r w:rsidR="009F56A6" w:rsidRPr="009F56A6">
        <w:rPr>
          <w:rFonts w:eastAsia="Calibri" w:cs="Arial"/>
          <w:sz w:val="22"/>
          <w:szCs w:val="22"/>
        </w:rPr>
        <w:t xml:space="preserve"> are fragile and in rapid decline. </w:t>
      </w:r>
      <w:r w:rsidR="006662C9">
        <w:rPr>
          <w:rFonts w:eastAsia="Calibri" w:cs="Arial"/>
          <w:sz w:val="22"/>
          <w:szCs w:val="22"/>
        </w:rPr>
        <w:t xml:space="preserve">Many have been heavily modified by centuries of human activity, leaving the rivers physically disconnected </w:t>
      </w:r>
      <w:r w:rsidR="000E1E17">
        <w:rPr>
          <w:rFonts w:eastAsia="Calibri" w:cs="Arial"/>
          <w:sz w:val="22"/>
          <w:szCs w:val="22"/>
        </w:rPr>
        <w:t>and ecologically degraded.</w:t>
      </w:r>
      <w:r w:rsidR="009F56A6" w:rsidRPr="009F56A6">
        <w:rPr>
          <w:rFonts w:eastAsia="Calibri" w:cs="Arial"/>
          <w:sz w:val="22"/>
          <w:szCs w:val="22"/>
        </w:rPr>
        <w:t xml:space="preserve"> </w:t>
      </w:r>
    </w:p>
    <w:p w14:paraId="78147115" w14:textId="5B125B00" w:rsidR="009F56A6" w:rsidRDefault="00D15A4F" w:rsidP="00964A3C">
      <w:pPr>
        <w:spacing w:after="200" w:line="276" w:lineRule="auto"/>
        <w:rPr>
          <w:rFonts w:eastAsia="Calibri" w:cs="Arial"/>
          <w:sz w:val="22"/>
          <w:szCs w:val="22"/>
        </w:rPr>
      </w:pPr>
      <w:r>
        <w:rPr>
          <w:rFonts w:eastAsia="Calibri" w:cs="Arial"/>
          <w:sz w:val="22"/>
          <w:szCs w:val="22"/>
        </w:rPr>
        <w:t>The</w:t>
      </w:r>
      <w:r w:rsidR="00516B3E">
        <w:rPr>
          <w:rFonts w:eastAsia="Calibri" w:cs="Arial"/>
          <w:sz w:val="22"/>
          <w:szCs w:val="22"/>
        </w:rPr>
        <w:t xml:space="preserve"> NBY</w:t>
      </w:r>
      <w:r>
        <w:rPr>
          <w:rFonts w:eastAsia="Calibri" w:cs="Arial"/>
          <w:sz w:val="22"/>
          <w:szCs w:val="22"/>
        </w:rPr>
        <w:t xml:space="preserve"> programme aims to</w:t>
      </w:r>
      <w:r w:rsidR="009F56A6" w:rsidRPr="009F56A6">
        <w:rPr>
          <w:rFonts w:eastAsia="Calibri" w:cs="Arial"/>
          <w:sz w:val="22"/>
          <w:szCs w:val="22"/>
        </w:rPr>
        <w:t xml:space="preserve"> reconnect and restore the</w:t>
      </w:r>
      <w:r w:rsidR="008B6B08">
        <w:rPr>
          <w:rFonts w:eastAsia="Calibri" w:cs="Arial"/>
          <w:sz w:val="22"/>
          <w:szCs w:val="22"/>
        </w:rPr>
        <w:t xml:space="preserve"> Chilterns</w:t>
      </w:r>
      <w:r w:rsidR="009F56A6" w:rsidRPr="009F56A6">
        <w:rPr>
          <w:rFonts w:eastAsia="Calibri" w:cs="Arial"/>
          <w:sz w:val="22"/>
          <w:szCs w:val="22"/>
        </w:rPr>
        <w:t xml:space="preserve"> </w:t>
      </w:r>
      <w:r w:rsidR="00516B3E">
        <w:rPr>
          <w:rFonts w:eastAsia="Calibri" w:cs="Arial"/>
          <w:sz w:val="22"/>
          <w:szCs w:val="22"/>
        </w:rPr>
        <w:t>chalk stream</w:t>
      </w:r>
      <w:r w:rsidR="003F5362">
        <w:rPr>
          <w:rFonts w:eastAsia="Calibri" w:cs="Arial"/>
          <w:sz w:val="22"/>
          <w:szCs w:val="22"/>
        </w:rPr>
        <w:t>s</w:t>
      </w:r>
      <w:r w:rsidR="009F56A6" w:rsidRPr="009F56A6">
        <w:rPr>
          <w:rFonts w:eastAsia="Calibri" w:cs="Arial"/>
          <w:sz w:val="22"/>
          <w:szCs w:val="22"/>
        </w:rPr>
        <w:t xml:space="preserve">, not only to their landscapes, but crucially, to the communities that live </w:t>
      </w:r>
      <w:r w:rsidR="00103B71">
        <w:rPr>
          <w:rFonts w:eastAsia="Calibri" w:cs="Arial"/>
          <w:sz w:val="22"/>
          <w:szCs w:val="22"/>
        </w:rPr>
        <w:t>alongside</w:t>
      </w:r>
      <w:r w:rsidR="00103B71" w:rsidRPr="009F56A6">
        <w:rPr>
          <w:rFonts w:eastAsia="Calibri" w:cs="Arial"/>
          <w:sz w:val="22"/>
          <w:szCs w:val="22"/>
        </w:rPr>
        <w:t xml:space="preserve"> </w:t>
      </w:r>
      <w:r w:rsidR="009F56A6" w:rsidRPr="009F56A6">
        <w:rPr>
          <w:rFonts w:eastAsia="Calibri" w:cs="Arial"/>
          <w:sz w:val="22"/>
          <w:szCs w:val="22"/>
        </w:rPr>
        <w:t xml:space="preserve">them. </w:t>
      </w:r>
      <w:r w:rsidR="00F0695F">
        <w:rPr>
          <w:rFonts w:eastAsia="Calibri" w:cs="Arial"/>
          <w:sz w:val="22"/>
          <w:szCs w:val="22"/>
        </w:rPr>
        <w:t>By fostering a sense of connection and stewardship, the pro</w:t>
      </w:r>
      <w:r w:rsidR="00670EE8">
        <w:rPr>
          <w:rFonts w:eastAsia="Calibri" w:cs="Arial"/>
          <w:sz w:val="22"/>
          <w:szCs w:val="22"/>
        </w:rPr>
        <w:t>gramme</w:t>
      </w:r>
      <w:r w:rsidR="00F0695F">
        <w:rPr>
          <w:rFonts w:eastAsia="Calibri" w:cs="Arial"/>
          <w:sz w:val="22"/>
          <w:szCs w:val="22"/>
        </w:rPr>
        <w:t xml:space="preserve"> seeks to ensure the long-term survival and sustainable management of these unique waterscapes.</w:t>
      </w:r>
      <w:r w:rsidR="009F56A6" w:rsidRPr="009F56A6">
        <w:rPr>
          <w:rFonts w:eastAsia="Calibri" w:cs="Arial"/>
          <w:sz w:val="22"/>
          <w:szCs w:val="22"/>
        </w:rPr>
        <w:t xml:space="preserve"> </w:t>
      </w:r>
      <w:r w:rsidR="001C586F">
        <w:rPr>
          <w:rFonts w:eastAsia="Calibri" w:cs="Arial"/>
          <w:sz w:val="22"/>
          <w:szCs w:val="22"/>
        </w:rPr>
        <w:t xml:space="preserve">The programme is structured around the past, present and future of chalk streams and will </w:t>
      </w:r>
      <w:r w:rsidR="00D20753">
        <w:rPr>
          <w:rFonts w:eastAsia="Calibri" w:cs="Arial"/>
          <w:sz w:val="22"/>
          <w:szCs w:val="22"/>
        </w:rPr>
        <w:t xml:space="preserve">deliver an interconnected suite of projects across Chilterns communities. </w:t>
      </w:r>
    </w:p>
    <w:p w14:paraId="7DF10FB4" w14:textId="7EAFB300" w:rsidR="00527154" w:rsidRDefault="00527154" w:rsidP="00964A3C">
      <w:pPr>
        <w:spacing w:after="200" w:line="276" w:lineRule="auto"/>
        <w:rPr>
          <w:rFonts w:eastAsia="Calibri" w:cs="Arial"/>
          <w:sz w:val="22"/>
          <w:szCs w:val="22"/>
        </w:rPr>
      </w:pPr>
      <w:r>
        <w:rPr>
          <w:rFonts w:eastAsia="Calibri" w:cs="Arial"/>
          <w:sz w:val="22"/>
          <w:szCs w:val="22"/>
        </w:rPr>
        <w:t>The pro</w:t>
      </w:r>
      <w:r w:rsidR="003F5362">
        <w:rPr>
          <w:rFonts w:eastAsia="Calibri" w:cs="Arial"/>
          <w:sz w:val="22"/>
          <w:szCs w:val="22"/>
        </w:rPr>
        <w:t>gramme</w:t>
      </w:r>
      <w:r>
        <w:rPr>
          <w:rFonts w:eastAsia="Calibri" w:cs="Arial"/>
          <w:sz w:val="22"/>
          <w:szCs w:val="22"/>
        </w:rPr>
        <w:t xml:space="preserve"> is currently in its development phase (phase 1), funded by the National Lottery Heritage Fund to create a detailed Activity Plan and Area Action </w:t>
      </w:r>
      <w:r>
        <w:rPr>
          <w:rFonts w:eastAsia="Calibri" w:cs="Arial"/>
          <w:sz w:val="22"/>
          <w:szCs w:val="22"/>
        </w:rPr>
        <w:lastRenderedPageBreak/>
        <w:t xml:space="preserve">Plan. The final submission of this combined document </w:t>
      </w:r>
      <w:r w:rsidR="00395638">
        <w:rPr>
          <w:rFonts w:eastAsia="Calibri" w:cs="Arial"/>
          <w:sz w:val="22"/>
          <w:szCs w:val="22"/>
        </w:rPr>
        <w:t xml:space="preserve">in May 2026 will support a multi-million-pound funding request for the delivery phase of the programme. Given the scale, ambition and significance of this work, it is critical that the final submission is clear, professional and coherent. </w:t>
      </w:r>
    </w:p>
    <w:p w14:paraId="06AB46CF" w14:textId="77777777" w:rsidR="004A1603" w:rsidRDefault="004A1603" w:rsidP="00A927B4"/>
    <w:p w14:paraId="7991E65D" w14:textId="06567AB7" w:rsidR="00964A3C" w:rsidRPr="00DE51B1" w:rsidRDefault="00544FBB" w:rsidP="00964A3C">
      <w:pPr>
        <w:pStyle w:val="ListParagraph"/>
        <w:numPr>
          <w:ilvl w:val="0"/>
          <w:numId w:val="27"/>
        </w:numPr>
        <w:rPr>
          <w:rFonts w:cs="Arial"/>
          <w:b/>
          <w:sz w:val="22"/>
          <w:szCs w:val="22"/>
        </w:rPr>
      </w:pPr>
      <w:r>
        <w:rPr>
          <w:rFonts w:cs="Arial"/>
          <w:b/>
          <w:bCs/>
          <w:sz w:val="22"/>
          <w:szCs w:val="22"/>
        </w:rPr>
        <w:t xml:space="preserve">Objective </w:t>
      </w:r>
    </w:p>
    <w:p w14:paraId="16157C1E" w14:textId="77777777" w:rsidR="00964A3C" w:rsidRPr="00DD061E" w:rsidRDefault="00964A3C" w:rsidP="00A927B4"/>
    <w:p w14:paraId="298156FA" w14:textId="39D6ED0A" w:rsidR="000515BC" w:rsidRDefault="005B4AC4" w:rsidP="00D67A87">
      <w:pPr>
        <w:rPr>
          <w:rFonts w:eastAsia="Calibri" w:cs="Arial"/>
          <w:sz w:val="22"/>
          <w:szCs w:val="22"/>
        </w:rPr>
      </w:pPr>
      <w:r>
        <w:rPr>
          <w:rFonts w:eastAsia="Calibri" w:cs="Arial"/>
          <w:sz w:val="22"/>
          <w:szCs w:val="22"/>
        </w:rPr>
        <w:t xml:space="preserve">The Chilterns Conservation Board wishes to commission an experienced editor with demonstrable </w:t>
      </w:r>
      <w:r w:rsidR="000515BC">
        <w:rPr>
          <w:rFonts w:eastAsia="Calibri" w:cs="Arial"/>
          <w:sz w:val="22"/>
          <w:szCs w:val="22"/>
        </w:rPr>
        <w:t xml:space="preserve">National Lottery Heritage Fund expertise to review, edit and refine the  Activity Plan and Area Action Plan (which will be a combined document.) </w:t>
      </w:r>
    </w:p>
    <w:p w14:paraId="7E00C6F8" w14:textId="60BBCF08" w:rsidR="000875D8" w:rsidRDefault="000875D8" w:rsidP="00D67A87">
      <w:pPr>
        <w:rPr>
          <w:rFonts w:eastAsia="Calibri" w:cs="Arial"/>
          <w:sz w:val="22"/>
          <w:szCs w:val="22"/>
        </w:rPr>
      </w:pPr>
      <w:r>
        <w:rPr>
          <w:rFonts w:eastAsia="Calibri" w:cs="Arial"/>
          <w:sz w:val="22"/>
          <w:szCs w:val="22"/>
        </w:rPr>
        <w:t xml:space="preserve"> </w:t>
      </w:r>
    </w:p>
    <w:p w14:paraId="30DDA958" w14:textId="77777777" w:rsidR="000875D8" w:rsidRDefault="000875D8" w:rsidP="00D67A87">
      <w:pPr>
        <w:rPr>
          <w:rFonts w:eastAsia="Calibri" w:cs="Arial"/>
          <w:sz w:val="22"/>
          <w:szCs w:val="22"/>
        </w:rPr>
      </w:pPr>
    </w:p>
    <w:p w14:paraId="03D843CB" w14:textId="51346820" w:rsidR="00395638" w:rsidRDefault="000875D8" w:rsidP="00D67A87">
      <w:pPr>
        <w:rPr>
          <w:rFonts w:eastAsia="Calibri" w:cs="Arial"/>
          <w:sz w:val="22"/>
          <w:szCs w:val="22"/>
        </w:rPr>
      </w:pPr>
      <w:r>
        <w:rPr>
          <w:rFonts w:eastAsia="Calibri" w:cs="Arial"/>
          <w:sz w:val="22"/>
          <w:szCs w:val="22"/>
        </w:rPr>
        <w:t>The purpose of this commission is t</w:t>
      </w:r>
      <w:r w:rsidR="00CC1167">
        <w:rPr>
          <w:rFonts w:eastAsia="Calibri" w:cs="Arial"/>
          <w:sz w:val="22"/>
          <w:szCs w:val="22"/>
        </w:rPr>
        <w:t>o</w:t>
      </w:r>
      <w:r>
        <w:rPr>
          <w:rFonts w:eastAsia="Calibri" w:cs="Arial"/>
          <w:sz w:val="22"/>
          <w:szCs w:val="22"/>
        </w:rPr>
        <w:t xml:space="preserve"> ensure the </w:t>
      </w:r>
      <w:r w:rsidR="00E54AE9">
        <w:rPr>
          <w:rFonts w:eastAsia="Calibri" w:cs="Arial"/>
          <w:sz w:val="22"/>
          <w:szCs w:val="22"/>
        </w:rPr>
        <w:t xml:space="preserve">final submission is: </w:t>
      </w:r>
    </w:p>
    <w:p w14:paraId="4C77C38D" w14:textId="77777777" w:rsidR="00E54AE9" w:rsidRDefault="00E54AE9" w:rsidP="00D67A87">
      <w:pPr>
        <w:rPr>
          <w:rFonts w:eastAsia="Calibri" w:cs="Arial"/>
          <w:sz w:val="22"/>
          <w:szCs w:val="22"/>
        </w:rPr>
      </w:pPr>
    </w:p>
    <w:p w14:paraId="3913D038" w14:textId="5D4CD14D" w:rsidR="00E54AE9" w:rsidRPr="006C6D76" w:rsidRDefault="00E54AE9" w:rsidP="006C6D76">
      <w:pPr>
        <w:pStyle w:val="ListParagraph"/>
        <w:numPr>
          <w:ilvl w:val="0"/>
          <w:numId w:val="54"/>
        </w:numPr>
        <w:rPr>
          <w:rFonts w:eastAsia="Calibri" w:cs="Arial"/>
          <w:sz w:val="22"/>
          <w:szCs w:val="22"/>
        </w:rPr>
      </w:pPr>
      <w:r w:rsidRPr="006C6D76">
        <w:rPr>
          <w:rFonts w:eastAsia="Calibri" w:cs="Arial"/>
          <w:sz w:val="22"/>
          <w:szCs w:val="22"/>
        </w:rPr>
        <w:t xml:space="preserve">Clear, readable and </w:t>
      </w:r>
      <w:r w:rsidR="00CC1167" w:rsidRPr="006C6D76">
        <w:rPr>
          <w:rFonts w:eastAsia="Calibri" w:cs="Arial"/>
          <w:sz w:val="22"/>
          <w:szCs w:val="22"/>
        </w:rPr>
        <w:t>well-structured</w:t>
      </w:r>
      <w:r w:rsidR="00967382" w:rsidRPr="006C6D76">
        <w:rPr>
          <w:rFonts w:eastAsia="Calibri" w:cs="Arial"/>
          <w:sz w:val="22"/>
          <w:szCs w:val="22"/>
        </w:rPr>
        <w:t xml:space="preserve"> and ensure the</w:t>
      </w:r>
      <w:r w:rsidR="00C12B3B" w:rsidRPr="006C6D76">
        <w:rPr>
          <w:rFonts w:eastAsia="Calibri" w:cs="Arial"/>
          <w:sz w:val="22"/>
          <w:szCs w:val="22"/>
        </w:rPr>
        <w:t xml:space="preserve"> document</w:t>
      </w:r>
      <w:r w:rsidR="00967382" w:rsidRPr="006C6D76">
        <w:rPr>
          <w:rFonts w:eastAsia="Calibri" w:cs="Arial"/>
          <w:sz w:val="22"/>
          <w:szCs w:val="22"/>
        </w:rPr>
        <w:t xml:space="preserve"> flows well</w:t>
      </w:r>
    </w:p>
    <w:p w14:paraId="525FF9E1" w14:textId="701DB654" w:rsidR="00E54AE9" w:rsidRPr="006C6D76" w:rsidRDefault="00E54AE9" w:rsidP="006C6D76">
      <w:pPr>
        <w:pStyle w:val="ListParagraph"/>
        <w:numPr>
          <w:ilvl w:val="0"/>
          <w:numId w:val="54"/>
        </w:numPr>
        <w:rPr>
          <w:rFonts w:eastAsia="Calibri" w:cs="Arial"/>
          <w:sz w:val="22"/>
          <w:szCs w:val="22"/>
        </w:rPr>
      </w:pPr>
      <w:r w:rsidRPr="006C6D76">
        <w:rPr>
          <w:rFonts w:eastAsia="Calibri" w:cs="Arial"/>
          <w:sz w:val="22"/>
          <w:szCs w:val="22"/>
        </w:rPr>
        <w:t>Consistent in tone, style and formatting</w:t>
      </w:r>
    </w:p>
    <w:p w14:paraId="2DC2E1DF" w14:textId="4267AFFB" w:rsidR="00E54AE9" w:rsidRPr="006C6D76" w:rsidRDefault="00E54AE9" w:rsidP="006C6D76">
      <w:pPr>
        <w:pStyle w:val="ListParagraph"/>
        <w:numPr>
          <w:ilvl w:val="0"/>
          <w:numId w:val="54"/>
        </w:numPr>
        <w:rPr>
          <w:rFonts w:eastAsia="Calibri" w:cs="Arial"/>
          <w:sz w:val="22"/>
          <w:szCs w:val="22"/>
        </w:rPr>
      </w:pPr>
      <w:r w:rsidRPr="006C6D76">
        <w:rPr>
          <w:rFonts w:eastAsia="Calibri" w:cs="Arial"/>
          <w:sz w:val="22"/>
          <w:szCs w:val="22"/>
        </w:rPr>
        <w:t xml:space="preserve">Free of errors in spelling, grammar, punctuation and references </w:t>
      </w:r>
    </w:p>
    <w:p w14:paraId="1AC9FBAB" w14:textId="390556C2" w:rsidR="00AC58B1" w:rsidRPr="006C6D76" w:rsidRDefault="00E54AE9" w:rsidP="006C6D76">
      <w:pPr>
        <w:pStyle w:val="ListParagraph"/>
        <w:numPr>
          <w:ilvl w:val="0"/>
          <w:numId w:val="54"/>
        </w:numPr>
        <w:rPr>
          <w:rFonts w:eastAsia="Calibri" w:cs="Arial"/>
          <w:sz w:val="22"/>
          <w:szCs w:val="22"/>
        </w:rPr>
      </w:pPr>
      <w:r w:rsidRPr="006C6D76">
        <w:rPr>
          <w:rFonts w:eastAsia="Calibri" w:cs="Arial"/>
          <w:sz w:val="22"/>
          <w:szCs w:val="22"/>
        </w:rPr>
        <w:t>Logically organised and professionally presented</w:t>
      </w:r>
    </w:p>
    <w:p w14:paraId="0E0B2DD6" w14:textId="57B16B7C" w:rsidR="00AC58B1" w:rsidRPr="006C6D76" w:rsidRDefault="00AC58B1" w:rsidP="006C6D76">
      <w:pPr>
        <w:pStyle w:val="ListParagraph"/>
        <w:numPr>
          <w:ilvl w:val="0"/>
          <w:numId w:val="54"/>
        </w:numPr>
        <w:rPr>
          <w:rFonts w:eastAsia="Calibri" w:cs="Arial"/>
          <w:sz w:val="22"/>
          <w:szCs w:val="22"/>
        </w:rPr>
      </w:pPr>
      <w:r w:rsidRPr="006C6D76">
        <w:rPr>
          <w:rFonts w:eastAsia="Calibri" w:cs="Arial"/>
          <w:sz w:val="22"/>
          <w:szCs w:val="22"/>
        </w:rPr>
        <w:t>Aligned with N</w:t>
      </w:r>
      <w:r w:rsidR="00CC1167" w:rsidRPr="006C6D76">
        <w:rPr>
          <w:rFonts w:eastAsia="Calibri" w:cs="Arial"/>
          <w:sz w:val="22"/>
          <w:szCs w:val="22"/>
        </w:rPr>
        <w:t xml:space="preserve">ational </w:t>
      </w:r>
      <w:r w:rsidRPr="006C6D76">
        <w:rPr>
          <w:rFonts w:eastAsia="Calibri" w:cs="Arial"/>
          <w:sz w:val="22"/>
          <w:szCs w:val="22"/>
        </w:rPr>
        <w:t>L</w:t>
      </w:r>
      <w:r w:rsidR="00CC1167" w:rsidRPr="006C6D76">
        <w:rPr>
          <w:rFonts w:eastAsia="Calibri" w:cs="Arial"/>
          <w:sz w:val="22"/>
          <w:szCs w:val="22"/>
        </w:rPr>
        <w:t xml:space="preserve">ottery </w:t>
      </w:r>
      <w:r w:rsidRPr="006C6D76">
        <w:rPr>
          <w:rFonts w:eastAsia="Calibri" w:cs="Arial"/>
          <w:sz w:val="22"/>
          <w:szCs w:val="22"/>
        </w:rPr>
        <w:t>H</w:t>
      </w:r>
      <w:r w:rsidR="00CC1167" w:rsidRPr="006C6D76">
        <w:rPr>
          <w:rFonts w:eastAsia="Calibri" w:cs="Arial"/>
          <w:sz w:val="22"/>
          <w:szCs w:val="22"/>
        </w:rPr>
        <w:t xml:space="preserve">eritage </w:t>
      </w:r>
      <w:r w:rsidRPr="006C6D76">
        <w:rPr>
          <w:rFonts w:eastAsia="Calibri" w:cs="Arial"/>
          <w:sz w:val="22"/>
          <w:szCs w:val="22"/>
        </w:rPr>
        <w:t>F</w:t>
      </w:r>
      <w:r w:rsidR="00CC1167" w:rsidRPr="006C6D76">
        <w:rPr>
          <w:rFonts w:eastAsia="Calibri" w:cs="Arial"/>
          <w:sz w:val="22"/>
          <w:szCs w:val="22"/>
        </w:rPr>
        <w:t>und</w:t>
      </w:r>
      <w:r w:rsidRPr="006C6D76">
        <w:rPr>
          <w:rFonts w:eastAsia="Calibri" w:cs="Arial"/>
          <w:sz w:val="22"/>
          <w:szCs w:val="22"/>
        </w:rPr>
        <w:t xml:space="preserve"> expectations and assessment criteria, while accurately reflecting the ambition, outcomes and value of the programme.</w:t>
      </w:r>
    </w:p>
    <w:p w14:paraId="18581000" w14:textId="77777777" w:rsidR="00E54AE9" w:rsidRDefault="00E54AE9" w:rsidP="00D67A87">
      <w:pPr>
        <w:rPr>
          <w:rFonts w:eastAsia="Calibri" w:cs="Arial"/>
          <w:sz w:val="22"/>
          <w:szCs w:val="22"/>
        </w:rPr>
      </w:pPr>
    </w:p>
    <w:p w14:paraId="79E3FE43" w14:textId="227C03AA" w:rsidR="00E54AE9" w:rsidRDefault="00A679EB" w:rsidP="00D67A87">
      <w:pPr>
        <w:rPr>
          <w:rFonts w:eastAsia="Calibri" w:cs="Arial"/>
          <w:sz w:val="22"/>
          <w:szCs w:val="22"/>
        </w:rPr>
      </w:pPr>
      <w:r w:rsidRPr="69C2F87E">
        <w:rPr>
          <w:rFonts w:eastAsia="Calibri" w:cs="Arial"/>
          <w:sz w:val="22"/>
          <w:szCs w:val="22"/>
        </w:rPr>
        <w:t xml:space="preserve">The main audience of this document will be the </w:t>
      </w:r>
      <w:r w:rsidR="00D72B67" w:rsidRPr="69C2F87E">
        <w:rPr>
          <w:rFonts w:eastAsia="Calibri" w:cs="Arial"/>
          <w:sz w:val="22"/>
          <w:szCs w:val="22"/>
        </w:rPr>
        <w:t>funder,</w:t>
      </w:r>
      <w:r w:rsidR="00C12B3B" w:rsidRPr="69C2F87E">
        <w:rPr>
          <w:rFonts w:eastAsia="Calibri" w:cs="Arial"/>
          <w:sz w:val="22"/>
          <w:szCs w:val="22"/>
        </w:rPr>
        <w:t xml:space="preserve"> and </w:t>
      </w:r>
      <w:r w:rsidR="21A4EF7B" w:rsidRPr="69C2F87E">
        <w:rPr>
          <w:rFonts w:eastAsia="Calibri" w:cs="Arial"/>
          <w:sz w:val="22"/>
          <w:szCs w:val="22"/>
        </w:rPr>
        <w:t>if successful,</w:t>
      </w:r>
      <w:r w:rsidR="00C12B3B" w:rsidRPr="69C2F87E">
        <w:rPr>
          <w:rFonts w:eastAsia="Calibri" w:cs="Arial"/>
          <w:sz w:val="22"/>
          <w:szCs w:val="22"/>
        </w:rPr>
        <w:t xml:space="preserve"> </w:t>
      </w:r>
      <w:r w:rsidR="00D72B67" w:rsidRPr="69C2F87E">
        <w:rPr>
          <w:rFonts w:eastAsia="Calibri" w:cs="Arial"/>
          <w:sz w:val="22"/>
          <w:szCs w:val="22"/>
        </w:rPr>
        <w:t>it</w:t>
      </w:r>
      <w:r w:rsidR="01D639A7" w:rsidRPr="69C2F87E">
        <w:rPr>
          <w:rFonts w:eastAsia="Calibri" w:cs="Arial"/>
          <w:sz w:val="22"/>
          <w:szCs w:val="22"/>
        </w:rPr>
        <w:t xml:space="preserve"> will</w:t>
      </w:r>
      <w:r w:rsidR="00D72B67" w:rsidRPr="69C2F87E">
        <w:rPr>
          <w:rFonts w:eastAsia="Calibri" w:cs="Arial"/>
          <w:sz w:val="22"/>
          <w:szCs w:val="22"/>
        </w:rPr>
        <w:t xml:space="preserve"> </w:t>
      </w:r>
      <w:r w:rsidR="00C12B3B" w:rsidRPr="69C2F87E">
        <w:rPr>
          <w:rFonts w:eastAsia="Calibri" w:cs="Arial"/>
          <w:sz w:val="22"/>
          <w:szCs w:val="22"/>
        </w:rPr>
        <w:t>ensure</w:t>
      </w:r>
      <w:r w:rsidR="3081DBA1" w:rsidRPr="69C2F87E">
        <w:rPr>
          <w:rFonts w:eastAsia="Calibri" w:cs="Arial"/>
          <w:sz w:val="22"/>
          <w:szCs w:val="22"/>
        </w:rPr>
        <w:t xml:space="preserve"> </w:t>
      </w:r>
      <w:r w:rsidR="00C12B3B" w:rsidRPr="69C2F87E">
        <w:rPr>
          <w:rFonts w:eastAsia="Calibri" w:cs="Arial"/>
          <w:sz w:val="22"/>
          <w:szCs w:val="22"/>
        </w:rPr>
        <w:t xml:space="preserve">our next round of funding, so it is important the document is presented in a way which presents the programme as effectively as possible. </w:t>
      </w:r>
    </w:p>
    <w:p w14:paraId="506CE55B" w14:textId="77777777" w:rsidR="007A3B49" w:rsidRDefault="007A3B49" w:rsidP="00D67A87">
      <w:pPr>
        <w:rPr>
          <w:rFonts w:eastAsia="Calibri" w:cs="Arial"/>
          <w:sz w:val="22"/>
          <w:szCs w:val="22"/>
        </w:rPr>
      </w:pPr>
    </w:p>
    <w:p w14:paraId="76CED5E8" w14:textId="1EF26DA2" w:rsidR="007A3B49" w:rsidRDefault="007A3B49" w:rsidP="00D67A87">
      <w:pPr>
        <w:rPr>
          <w:rFonts w:eastAsia="Calibri" w:cs="Arial"/>
          <w:sz w:val="22"/>
          <w:szCs w:val="22"/>
        </w:rPr>
      </w:pPr>
      <w:r>
        <w:rPr>
          <w:rFonts w:eastAsia="Calibri" w:cs="Arial"/>
          <w:sz w:val="22"/>
          <w:szCs w:val="22"/>
        </w:rPr>
        <w:t xml:space="preserve">Background information of </w:t>
      </w:r>
      <w:r w:rsidR="00D72B67">
        <w:rPr>
          <w:rFonts w:eastAsia="Calibri" w:cs="Arial"/>
          <w:sz w:val="22"/>
          <w:szCs w:val="22"/>
        </w:rPr>
        <w:t>NBY</w:t>
      </w:r>
      <w:r>
        <w:rPr>
          <w:rFonts w:eastAsia="Calibri" w:cs="Arial"/>
          <w:sz w:val="22"/>
          <w:szCs w:val="22"/>
        </w:rPr>
        <w:t xml:space="preserve"> throughout development can be provided. </w:t>
      </w:r>
    </w:p>
    <w:p w14:paraId="10DCCDB6" w14:textId="77777777" w:rsidR="00395638" w:rsidRDefault="00395638" w:rsidP="00D67A87">
      <w:pPr>
        <w:rPr>
          <w:rFonts w:eastAsia="Calibri" w:cs="Arial"/>
          <w:sz w:val="22"/>
          <w:szCs w:val="22"/>
        </w:rPr>
      </w:pPr>
    </w:p>
    <w:p w14:paraId="7094249C" w14:textId="77777777" w:rsidR="00F92F39" w:rsidRDefault="00F92F39" w:rsidP="00D67A87">
      <w:pPr>
        <w:rPr>
          <w:rFonts w:cs="Arial"/>
          <w:sz w:val="22"/>
          <w:szCs w:val="22"/>
        </w:rPr>
      </w:pPr>
    </w:p>
    <w:p w14:paraId="7CD66253" w14:textId="54680914" w:rsidR="00C3381A" w:rsidRPr="00C3381A" w:rsidRDefault="00C3381A" w:rsidP="00C3381A">
      <w:pPr>
        <w:pStyle w:val="ListParagraph"/>
        <w:numPr>
          <w:ilvl w:val="0"/>
          <w:numId w:val="27"/>
        </w:numPr>
        <w:rPr>
          <w:rFonts w:cs="Arial"/>
          <w:b/>
          <w:bCs/>
          <w:sz w:val="22"/>
          <w:szCs w:val="22"/>
        </w:rPr>
      </w:pPr>
      <w:r w:rsidRPr="00C3381A">
        <w:rPr>
          <w:rFonts w:cs="Arial"/>
          <w:b/>
          <w:bCs/>
          <w:sz w:val="22"/>
          <w:szCs w:val="22"/>
        </w:rPr>
        <w:t>Scope of work</w:t>
      </w:r>
    </w:p>
    <w:p w14:paraId="37869FA6" w14:textId="22DDF4B6" w:rsidR="0082166B" w:rsidRDefault="0082166B" w:rsidP="00D67A87">
      <w:pPr>
        <w:rPr>
          <w:rFonts w:cs="Arial"/>
          <w:sz w:val="22"/>
          <w:szCs w:val="22"/>
        </w:rPr>
      </w:pPr>
    </w:p>
    <w:p w14:paraId="5063284E" w14:textId="519FBE01" w:rsidR="0012012F" w:rsidRPr="0082166B" w:rsidRDefault="00E54AE9" w:rsidP="00A927B4">
      <w:pPr>
        <w:rPr>
          <w:rFonts w:cs="Arial"/>
          <w:color w:val="000000" w:themeColor="text1"/>
          <w:sz w:val="22"/>
          <w:szCs w:val="22"/>
        </w:rPr>
      </w:pPr>
      <w:r>
        <w:rPr>
          <w:rFonts w:cs="Arial"/>
          <w:color w:val="000000" w:themeColor="text1"/>
          <w:sz w:val="22"/>
          <w:szCs w:val="22"/>
        </w:rPr>
        <w:t>The</w:t>
      </w:r>
      <w:r w:rsidR="00544FBB">
        <w:rPr>
          <w:rFonts w:cs="Arial"/>
          <w:color w:val="000000" w:themeColor="text1"/>
          <w:sz w:val="22"/>
          <w:szCs w:val="22"/>
        </w:rPr>
        <w:t xml:space="preserve"> successful consultant </w:t>
      </w:r>
      <w:r>
        <w:rPr>
          <w:rFonts w:cs="Arial"/>
          <w:color w:val="000000" w:themeColor="text1"/>
          <w:sz w:val="22"/>
          <w:szCs w:val="22"/>
        </w:rPr>
        <w:t>will</w:t>
      </w:r>
      <w:r w:rsidR="00544FBB">
        <w:rPr>
          <w:rFonts w:cs="Arial"/>
          <w:color w:val="000000" w:themeColor="text1"/>
          <w:sz w:val="22"/>
          <w:szCs w:val="22"/>
        </w:rPr>
        <w:t xml:space="preserve">: </w:t>
      </w:r>
    </w:p>
    <w:p w14:paraId="1086B125" w14:textId="77777777" w:rsidR="0012012F" w:rsidRPr="0082166B" w:rsidRDefault="0012012F" w:rsidP="00A927B4">
      <w:pPr>
        <w:rPr>
          <w:rFonts w:cs="Arial"/>
          <w:color w:val="000000" w:themeColor="text1"/>
          <w:sz w:val="22"/>
          <w:szCs w:val="22"/>
        </w:rPr>
      </w:pPr>
    </w:p>
    <w:p w14:paraId="7FD93ADC" w14:textId="6D9CF5B0" w:rsidR="003D103E" w:rsidRDefault="003D103E" w:rsidP="0082166B">
      <w:pPr>
        <w:pStyle w:val="ListParagraph"/>
        <w:numPr>
          <w:ilvl w:val="0"/>
          <w:numId w:val="42"/>
        </w:numPr>
        <w:rPr>
          <w:rFonts w:cs="Arial"/>
          <w:color w:val="000000" w:themeColor="text1"/>
          <w:sz w:val="22"/>
          <w:szCs w:val="22"/>
        </w:rPr>
      </w:pPr>
      <w:r>
        <w:rPr>
          <w:rFonts w:cs="Arial"/>
          <w:color w:val="000000" w:themeColor="text1"/>
          <w:sz w:val="22"/>
          <w:szCs w:val="22"/>
        </w:rPr>
        <w:t xml:space="preserve">Review </w:t>
      </w:r>
      <w:r w:rsidR="00967382">
        <w:rPr>
          <w:rFonts w:cs="Arial"/>
          <w:color w:val="000000" w:themeColor="text1"/>
          <w:sz w:val="22"/>
          <w:szCs w:val="22"/>
        </w:rPr>
        <w:t xml:space="preserve">content, structure, clarity and flow of document </w:t>
      </w:r>
    </w:p>
    <w:p w14:paraId="4F4D7DB4" w14:textId="22AB8C25" w:rsidR="00544FBB" w:rsidRDefault="00544FBB" w:rsidP="0082166B">
      <w:pPr>
        <w:pStyle w:val="ListParagraph"/>
        <w:numPr>
          <w:ilvl w:val="0"/>
          <w:numId w:val="42"/>
        </w:numPr>
        <w:rPr>
          <w:rFonts w:cs="Arial"/>
          <w:color w:val="000000" w:themeColor="text1"/>
          <w:sz w:val="22"/>
          <w:szCs w:val="22"/>
        </w:rPr>
      </w:pPr>
      <w:r w:rsidRPr="4C5F251A">
        <w:rPr>
          <w:rFonts w:cs="Arial"/>
          <w:color w:val="000000" w:themeColor="text1"/>
          <w:sz w:val="22"/>
          <w:szCs w:val="22"/>
        </w:rPr>
        <w:t>Correct spelling, grammar, punctuation and typo</w:t>
      </w:r>
      <w:r w:rsidR="03EAA02C" w:rsidRPr="4C5F251A">
        <w:rPr>
          <w:rFonts w:cs="Arial"/>
          <w:color w:val="000000" w:themeColor="text1"/>
          <w:sz w:val="22"/>
          <w:szCs w:val="22"/>
        </w:rPr>
        <w:t>graphical errors</w:t>
      </w:r>
    </w:p>
    <w:p w14:paraId="6D8CBC06" w14:textId="1484A8BE" w:rsidR="00544FBB" w:rsidRDefault="00E13ECF" w:rsidP="0082166B">
      <w:pPr>
        <w:pStyle w:val="ListParagraph"/>
        <w:numPr>
          <w:ilvl w:val="0"/>
          <w:numId w:val="42"/>
        </w:numPr>
        <w:rPr>
          <w:rFonts w:cs="Arial"/>
          <w:color w:val="000000" w:themeColor="text1"/>
          <w:sz w:val="22"/>
          <w:szCs w:val="22"/>
        </w:rPr>
      </w:pPr>
      <w:r>
        <w:rPr>
          <w:rFonts w:cs="Arial"/>
          <w:color w:val="000000" w:themeColor="text1"/>
          <w:sz w:val="22"/>
          <w:szCs w:val="22"/>
        </w:rPr>
        <w:t xml:space="preserve">Review </w:t>
      </w:r>
      <w:r w:rsidR="00544FBB">
        <w:rPr>
          <w:rFonts w:cs="Arial"/>
          <w:color w:val="000000" w:themeColor="text1"/>
          <w:sz w:val="22"/>
          <w:szCs w:val="22"/>
        </w:rPr>
        <w:t xml:space="preserve">sentence structure and </w:t>
      </w:r>
      <w:r w:rsidR="00C3381A">
        <w:rPr>
          <w:rFonts w:cs="Arial"/>
          <w:color w:val="000000" w:themeColor="text1"/>
          <w:sz w:val="22"/>
          <w:szCs w:val="22"/>
        </w:rPr>
        <w:t>readability</w:t>
      </w:r>
      <w:r w:rsidR="00544FBB">
        <w:rPr>
          <w:rFonts w:cs="Arial"/>
          <w:color w:val="000000" w:themeColor="text1"/>
          <w:sz w:val="22"/>
          <w:szCs w:val="22"/>
        </w:rPr>
        <w:t xml:space="preserve"> </w:t>
      </w:r>
    </w:p>
    <w:p w14:paraId="32C19BBC" w14:textId="1C382038" w:rsidR="00C3381A" w:rsidRDefault="00544FBB" w:rsidP="00C3381A">
      <w:pPr>
        <w:pStyle w:val="ListParagraph"/>
        <w:numPr>
          <w:ilvl w:val="0"/>
          <w:numId w:val="42"/>
        </w:numPr>
        <w:rPr>
          <w:rFonts w:cs="Arial"/>
          <w:color w:val="000000" w:themeColor="text1"/>
          <w:sz w:val="22"/>
          <w:szCs w:val="22"/>
        </w:rPr>
      </w:pPr>
      <w:r>
        <w:rPr>
          <w:rFonts w:cs="Arial"/>
          <w:color w:val="000000" w:themeColor="text1"/>
          <w:sz w:val="22"/>
          <w:szCs w:val="22"/>
        </w:rPr>
        <w:t xml:space="preserve">Ensure consistent tone, tense and formatting </w:t>
      </w:r>
      <w:r w:rsidR="00E13ECF">
        <w:rPr>
          <w:rFonts w:cs="Arial"/>
          <w:color w:val="000000" w:themeColor="text1"/>
          <w:sz w:val="22"/>
          <w:szCs w:val="22"/>
        </w:rPr>
        <w:t xml:space="preserve">throughout </w:t>
      </w:r>
    </w:p>
    <w:p w14:paraId="5A9D6DD8" w14:textId="5F0A8C9F" w:rsidR="00544FBB" w:rsidRPr="00C3381A" w:rsidRDefault="00544FBB" w:rsidP="00C3381A">
      <w:pPr>
        <w:pStyle w:val="ListParagraph"/>
        <w:numPr>
          <w:ilvl w:val="0"/>
          <w:numId w:val="42"/>
        </w:numPr>
        <w:rPr>
          <w:rFonts w:cs="Arial"/>
          <w:color w:val="000000" w:themeColor="text1"/>
          <w:sz w:val="22"/>
          <w:szCs w:val="22"/>
        </w:rPr>
      </w:pPr>
      <w:r w:rsidRPr="00C3381A">
        <w:rPr>
          <w:rFonts w:cs="Arial"/>
          <w:color w:val="000000" w:themeColor="text1"/>
          <w:sz w:val="22"/>
          <w:szCs w:val="22"/>
        </w:rPr>
        <w:t>Veri</w:t>
      </w:r>
      <w:r w:rsidR="00DD233D" w:rsidRPr="00C3381A">
        <w:rPr>
          <w:rFonts w:cs="Arial"/>
          <w:color w:val="000000" w:themeColor="text1"/>
          <w:sz w:val="22"/>
          <w:szCs w:val="22"/>
        </w:rPr>
        <w:t xml:space="preserve">fy consistency of names, headings, numbering and references </w:t>
      </w:r>
    </w:p>
    <w:p w14:paraId="75848A56" w14:textId="0C14944C" w:rsidR="00E20D86" w:rsidRPr="006A0BF8" w:rsidRDefault="00E20D86" w:rsidP="000737D8">
      <w:pPr>
        <w:pStyle w:val="ListParagraph"/>
        <w:numPr>
          <w:ilvl w:val="0"/>
          <w:numId w:val="42"/>
        </w:numPr>
        <w:rPr>
          <w:rFonts w:cs="Arial"/>
          <w:color w:val="000000" w:themeColor="text1"/>
          <w:sz w:val="22"/>
          <w:szCs w:val="22"/>
        </w:rPr>
      </w:pPr>
      <w:r>
        <w:rPr>
          <w:rFonts w:cs="Arial"/>
          <w:color w:val="000000" w:themeColor="text1"/>
          <w:sz w:val="22"/>
          <w:szCs w:val="22"/>
        </w:rPr>
        <w:t xml:space="preserve">Refine any content </w:t>
      </w:r>
      <w:r w:rsidR="00EB659D">
        <w:rPr>
          <w:rFonts w:cs="Arial"/>
          <w:color w:val="000000" w:themeColor="text1"/>
          <w:sz w:val="22"/>
          <w:szCs w:val="22"/>
        </w:rPr>
        <w:t>and make recommendations</w:t>
      </w:r>
      <w:r>
        <w:rPr>
          <w:rFonts w:cs="Arial"/>
          <w:color w:val="000000" w:themeColor="text1"/>
          <w:sz w:val="22"/>
          <w:szCs w:val="22"/>
        </w:rPr>
        <w:t xml:space="preserve"> to strengthen </w:t>
      </w:r>
      <w:r w:rsidR="00A728B8">
        <w:rPr>
          <w:rFonts w:cs="Arial"/>
          <w:color w:val="000000" w:themeColor="text1"/>
          <w:sz w:val="22"/>
          <w:szCs w:val="22"/>
        </w:rPr>
        <w:t>the bid</w:t>
      </w:r>
    </w:p>
    <w:p w14:paraId="0025E398" w14:textId="4899016E" w:rsidR="00E81B88" w:rsidRDefault="00E81B88" w:rsidP="006F25BB">
      <w:pPr>
        <w:rPr>
          <w:rFonts w:cs="Arial"/>
          <w:sz w:val="22"/>
          <w:szCs w:val="22"/>
        </w:rPr>
      </w:pPr>
    </w:p>
    <w:p w14:paraId="2C399F83" w14:textId="140E32E2" w:rsidR="000737D8" w:rsidRDefault="000737D8" w:rsidP="00062A26">
      <w:pPr>
        <w:rPr>
          <w:rFonts w:cs="Arial"/>
          <w:sz w:val="22"/>
          <w:szCs w:val="22"/>
        </w:rPr>
      </w:pPr>
      <w:r>
        <w:rPr>
          <w:rFonts w:cs="Arial"/>
          <w:sz w:val="22"/>
          <w:szCs w:val="22"/>
        </w:rPr>
        <w:t xml:space="preserve">Timeline: </w:t>
      </w:r>
    </w:p>
    <w:p w14:paraId="186D1112" w14:textId="77777777" w:rsidR="000737D8" w:rsidRDefault="000737D8" w:rsidP="00062A26">
      <w:pPr>
        <w:rPr>
          <w:rFonts w:cs="Arial"/>
          <w:sz w:val="22"/>
          <w:szCs w:val="22"/>
        </w:rPr>
      </w:pPr>
    </w:p>
    <w:p w14:paraId="6A17FE4C" w14:textId="59CA77FE" w:rsidR="000737D8" w:rsidRPr="003376EF" w:rsidRDefault="003376EF" w:rsidP="003376EF">
      <w:pPr>
        <w:pStyle w:val="ListParagraph"/>
        <w:numPr>
          <w:ilvl w:val="0"/>
          <w:numId w:val="49"/>
        </w:numPr>
        <w:rPr>
          <w:rFonts w:cs="Arial"/>
          <w:sz w:val="22"/>
          <w:szCs w:val="22"/>
        </w:rPr>
      </w:pPr>
      <w:r>
        <w:rPr>
          <w:rFonts w:cs="Arial"/>
          <w:sz w:val="22"/>
          <w:szCs w:val="22"/>
        </w:rPr>
        <w:t>F</w:t>
      </w:r>
      <w:r w:rsidR="008B49CC" w:rsidRPr="00DE51B1">
        <w:rPr>
          <w:rFonts w:cs="Arial"/>
          <w:sz w:val="22"/>
          <w:szCs w:val="22"/>
        </w:rPr>
        <w:t xml:space="preserve">irst drafts </w:t>
      </w:r>
      <w:r w:rsidR="000737D8" w:rsidRPr="006A0BF8">
        <w:rPr>
          <w:rFonts w:cs="Arial"/>
          <w:sz w:val="22"/>
          <w:szCs w:val="22"/>
        </w:rPr>
        <w:t xml:space="preserve">of the documents will be </w:t>
      </w:r>
      <w:r w:rsidR="008B49CC" w:rsidRPr="00DE51B1">
        <w:rPr>
          <w:rFonts w:cs="Arial"/>
          <w:sz w:val="22"/>
          <w:szCs w:val="22"/>
        </w:rPr>
        <w:t>ready by mid-March</w:t>
      </w:r>
      <w:r w:rsidR="000737D8" w:rsidRPr="003376EF">
        <w:rPr>
          <w:rFonts w:cs="Arial"/>
          <w:sz w:val="22"/>
          <w:szCs w:val="22"/>
        </w:rPr>
        <w:t xml:space="preserve"> 2026</w:t>
      </w:r>
    </w:p>
    <w:p w14:paraId="5BB1B0C2" w14:textId="3213D024" w:rsidR="00062A26" w:rsidRDefault="000737D8" w:rsidP="00CC1167">
      <w:pPr>
        <w:pStyle w:val="ListParagraph"/>
        <w:numPr>
          <w:ilvl w:val="0"/>
          <w:numId w:val="49"/>
        </w:numPr>
        <w:rPr>
          <w:rFonts w:cs="Arial"/>
          <w:sz w:val="22"/>
          <w:szCs w:val="22"/>
        </w:rPr>
      </w:pPr>
      <w:r w:rsidRPr="000133B9">
        <w:rPr>
          <w:rFonts w:cs="Arial"/>
          <w:sz w:val="22"/>
          <w:szCs w:val="22"/>
        </w:rPr>
        <w:t>Proofreading</w:t>
      </w:r>
      <w:r w:rsidR="000133B9" w:rsidRPr="000133B9">
        <w:rPr>
          <w:rFonts w:cs="Arial"/>
          <w:sz w:val="22"/>
          <w:szCs w:val="22"/>
        </w:rPr>
        <w:t xml:space="preserve"> and editing</w:t>
      </w:r>
      <w:r w:rsidRPr="000133B9">
        <w:rPr>
          <w:rFonts w:cs="Arial"/>
          <w:sz w:val="22"/>
          <w:szCs w:val="22"/>
        </w:rPr>
        <w:t xml:space="preserve"> is expected to take place between March and May 2026</w:t>
      </w:r>
      <w:r w:rsidR="008F174E" w:rsidRPr="000133B9">
        <w:rPr>
          <w:rFonts w:cs="Arial"/>
          <w:sz w:val="22"/>
          <w:szCs w:val="22"/>
        </w:rPr>
        <w:t xml:space="preserve"> </w:t>
      </w:r>
    </w:p>
    <w:p w14:paraId="79C278C7" w14:textId="77777777" w:rsidR="00CC1167" w:rsidRPr="000133B9" w:rsidRDefault="00CC1167" w:rsidP="00CC1167">
      <w:pPr>
        <w:pStyle w:val="ListParagraph"/>
        <w:rPr>
          <w:rFonts w:cs="Arial"/>
          <w:sz w:val="22"/>
          <w:szCs w:val="22"/>
        </w:rPr>
      </w:pPr>
    </w:p>
    <w:p w14:paraId="36EA3B1C" w14:textId="5DE06D2E" w:rsidR="009F5A16" w:rsidRDefault="009F5A16" w:rsidP="00930292">
      <w:pPr>
        <w:rPr>
          <w:rFonts w:cs="Arial"/>
          <w:sz w:val="22"/>
          <w:szCs w:val="22"/>
        </w:rPr>
      </w:pPr>
      <w:r>
        <w:rPr>
          <w:rFonts w:cs="Arial"/>
          <w:sz w:val="22"/>
          <w:szCs w:val="22"/>
        </w:rPr>
        <w:t xml:space="preserve">Management and reporting </w:t>
      </w:r>
    </w:p>
    <w:p w14:paraId="3945DDCE" w14:textId="77777777" w:rsidR="009F5A16" w:rsidRDefault="009F5A16" w:rsidP="00930292">
      <w:pPr>
        <w:rPr>
          <w:rFonts w:cs="Arial"/>
          <w:sz w:val="22"/>
          <w:szCs w:val="22"/>
        </w:rPr>
      </w:pPr>
    </w:p>
    <w:p w14:paraId="035D5CCA" w14:textId="3910665D" w:rsidR="007178EA" w:rsidRDefault="00062A26" w:rsidP="009F5A16">
      <w:pPr>
        <w:pStyle w:val="ListParagraph"/>
        <w:numPr>
          <w:ilvl w:val="0"/>
          <w:numId w:val="50"/>
        </w:numPr>
        <w:rPr>
          <w:rFonts w:cs="Arial"/>
          <w:sz w:val="22"/>
          <w:szCs w:val="22"/>
        </w:rPr>
      </w:pPr>
      <w:r w:rsidRPr="00DE51B1">
        <w:rPr>
          <w:rFonts w:cs="Arial"/>
          <w:sz w:val="22"/>
          <w:szCs w:val="22"/>
        </w:rPr>
        <w:t>The contract will be le</w:t>
      </w:r>
      <w:r w:rsidR="00774DED" w:rsidRPr="00DE51B1">
        <w:rPr>
          <w:rFonts w:cs="Arial"/>
          <w:sz w:val="22"/>
          <w:szCs w:val="22"/>
        </w:rPr>
        <w:t xml:space="preserve">d </w:t>
      </w:r>
      <w:r w:rsidRPr="00DE51B1">
        <w:rPr>
          <w:rFonts w:cs="Arial"/>
          <w:sz w:val="22"/>
          <w:szCs w:val="22"/>
        </w:rPr>
        <w:t xml:space="preserve">by the </w:t>
      </w:r>
      <w:r w:rsidR="000B0802" w:rsidRPr="006A0BF8">
        <w:rPr>
          <w:rFonts w:cs="Arial"/>
          <w:sz w:val="22"/>
          <w:szCs w:val="22"/>
        </w:rPr>
        <w:t>C</w:t>
      </w:r>
      <w:r w:rsidR="007178EA">
        <w:rPr>
          <w:rFonts w:cs="Arial"/>
          <w:sz w:val="22"/>
          <w:szCs w:val="22"/>
        </w:rPr>
        <w:t>hilterns Conservation Boar</w:t>
      </w:r>
      <w:r w:rsidR="00125F05">
        <w:rPr>
          <w:rFonts w:cs="Arial"/>
          <w:sz w:val="22"/>
          <w:szCs w:val="22"/>
        </w:rPr>
        <w:t>d</w:t>
      </w:r>
    </w:p>
    <w:p w14:paraId="3F0D11E0" w14:textId="0D581D1B" w:rsidR="007A3B49" w:rsidRDefault="007178EA" w:rsidP="00930292">
      <w:pPr>
        <w:pStyle w:val="ListParagraph"/>
        <w:numPr>
          <w:ilvl w:val="0"/>
          <w:numId w:val="50"/>
        </w:numPr>
        <w:rPr>
          <w:rFonts w:cs="Arial"/>
          <w:sz w:val="22"/>
          <w:szCs w:val="22"/>
        </w:rPr>
      </w:pPr>
      <w:r>
        <w:rPr>
          <w:rFonts w:cs="Arial"/>
          <w:sz w:val="22"/>
          <w:szCs w:val="22"/>
        </w:rPr>
        <w:t>P</w:t>
      </w:r>
      <w:r w:rsidR="000B0802" w:rsidRPr="00DE51B1">
        <w:rPr>
          <w:rFonts w:cs="Arial"/>
          <w:sz w:val="22"/>
          <w:szCs w:val="22"/>
        </w:rPr>
        <w:t>oint of contact</w:t>
      </w:r>
      <w:r>
        <w:rPr>
          <w:rFonts w:cs="Arial"/>
          <w:sz w:val="22"/>
          <w:szCs w:val="22"/>
        </w:rPr>
        <w:t>:</w:t>
      </w:r>
      <w:r w:rsidR="000B0802" w:rsidRPr="00DE51B1">
        <w:rPr>
          <w:rFonts w:cs="Arial"/>
          <w:sz w:val="22"/>
          <w:szCs w:val="22"/>
        </w:rPr>
        <w:t xml:space="preserve"> </w:t>
      </w:r>
      <w:r w:rsidR="000B0802" w:rsidRPr="00DE51B1">
        <w:rPr>
          <w:rFonts w:cs="Arial"/>
          <w:i/>
          <w:sz w:val="22"/>
          <w:szCs w:val="22"/>
        </w:rPr>
        <w:t xml:space="preserve">Not </w:t>
      </w:r>
      <w:r w:rsidR="005675AB" w:rsidRPr="00DE51B1">
        <w:rPr>
          <w:rFonts w:cs="Arial"/>
          <w:i/>
          <w:sz w:val="22"/>
          <w:szCs w:val="22"/>
        </w:rPr>
        <w:t>Bourne</w:t>
      </w:r>
      <w:r w:rsidR="000B0802" w:rsidRPr="00DE51B1">
        <w:rPr>
          <w:rFonts w:cs="Arial"/>
          <w:i/>
          <w:sz w:val="22"/>
          <w:szCs w:val="22"/>
        </w:rPr>
        <w:t xml:space="preserve"> </w:t>
      </w:r>
      <w:r w:rsidR="006E3F1F" w:rsidRPr="00DE51B1">
        <w:rPr>
          <w:rFonts w:cs="Arial"/>
          <w:i/>
          <w:sz w:val="22"/>
          <w:szCs w:val="22"/>
        </w:rPr>
        <w:t xml:space="preserve">Yesterday </w:t>
      </w:r>
      <w:r w:rsidR="006E3F1F" w:rsidRPr="00DE51B1">
        <w:rPr>
          <w:rFonts w:cs="Arial"/>
          <w:sz w:val="22"/>
          <w:szCs w:val="22"/>
        </w:rPr>
        <w:t>Development</w:t>
      </w:r>
      <w:r w:rsidR="000B0802" w:rsidRPr="00DE51B1">
        <w:rPr>
          <w:rFonts w:cs="Arial"/>
          <w:sz w:val="22"/>
          <w:szCs w:val="22"/>
        </w:rPr>
        <w:t xml:space="preserve"> Manager</w:t>
      </w:r>
      <w:r w:rsidR="00062A26" w:rsidRPr="00DE51B1">
        <w:rPr>
          <w:rFonts w:cs="Arial"/>
          <w:sz w:val="22"/>
          <w:szCs w:val="22"/>
        </w:rPr>
        <w:t>.</w:t>
      </w:r>
    </w:p>
    <w:p w14:paraId="7E323F9E" w14:textId="77777777" w:rsidR="007A3B49" w:rsidRDefault="007A3B49" w:rsidP="007A3B49">
      <w:pPr>
        <w:rPr>
          <w:rFonts w:cs="Arial"/>
          <w:sz w:val="22"/>
          <w:szCs w:val="22"/>
        </w:rPr>
      </w:pPr>
    </w:p>
    <w:p w14:paraId="4E4C662E" w14:textId="77777777" w:rsidR="007A3B49" w:rsidRDefault="007A3B49" w:rsidP="007A3B49">
      <w:pPr>
        <w:rPr>
          <w:rFonts w:cs="Arial"/>
          <w:sz w:val="22"/>
          <w:szCs w:val="22"/>
        </w:rPr>
      </w:pPr>
    </w:p>
    <w:p w14:paraId="214284C4" w14:textId="77777777" w:rsidR="007A3B49" w:rsidRDefault="007A3B49" w:rsidP="007A3B49">
      <w:pPr>
        <w:rPr>
          <w:rFonts w:cs="Arial"/>
          <w:sz w:val="22"/>
          <w:szCs w:val="22"/>
        </w:rPr>
      </w:pPr>
    </w:p>
    <w:p w14:paraId="5F79EDE0" w14:textId="77777777" w:rsidR="007A3B49" w:rsidRPr="00930292" w:rsidRDefault="007A3B49" w:rsidP="00930292">
      <w:pPr>
        <w:rPr>
          <w:rFonts w:cs="Arial"/>
          <w:sz w:val="24"/>
          <w:szCs w:val="24"/>
        </w:rPr>
      </w:pPr>
    </w:p>
    <w:p w14:paraId="572DE196" w14:textId="42C8DF01" w:rsidR="001F2112" w:rsidRPr="006A0BF8" w:rsidRDefault="00F65750" w:rsidP="001F2112">
      <w:pPr>
        <w:pStyle w:val="ListParagraph"/>
        <w:numPr>
          <w:ilvl w:val="0"/>
          <w:numId w:val="27"/>
        </w:numPr>
        <w:rPr>
          <w:rFonts w:cs="Arial"/>
          <w:b/>
          <w:sz w:val="22"/>
          <w:szCs w:val="22"/>
        </w:rPr>
      </w:pPr>
      <w:r w:rsidRPr="00F65750">
        <w:rPr>
          <w:rFonts w:cs="Arial"/>
          <w:b/>
          <w:sz w:val="22"/>
          <w:szCs w:val="22"/>
        </w:rPr>
        <w:t>Consultant</w:t>
      </w:r>
      <w:r w:rsidR="00145494">
        <w:rPr>
          <w:rFonts w:cs="Arial"/>
          <w:b/>
          <w:sz w:val="22"/>
          <w:szCs w:val="22"/>
        </w:rPr>
        <w:t xml:space="preserve"> Requirements</w:t>
      </w:r>
    </w:p>
    <w:p w14:paraId="2702DBE2" w14:textId="77777777" w:rsidR="00A927B4" w:rsidRPr="00F65750" w:rsidRDefault="00A927B4" w:rsidP="00A927B4">
      <w:pPr>
        <w:rPr>
          <w:rFonts w:cs="Arial"/>
          <w:sz w:val="22"/>
          <w:szCs w:val="22"/>
        </w:rPr>
      </w:pPr>
    </w:p>
    <w:p w14:paraId="05BA500D" w14:textId="77777777" w:rsidR="001F2112" w:rsidRDefault="001F2112" w:rsidP="001F2112">
      <w:pPr>
        <w:pStyle w:val="Default"/>
        <w:rPr>
          <w:sz w:val="22"/>
          <w:szCs w:val="22"/>
        </w:rPr>
      </w:pPr>
    </w:p>
    <w:p w14:paraId="50F8C093" w14:textId="3ACF3102" w:rsidR="001F2112" w:rsidRDefault="001F2112">
      <w:pPr>
        <w:pStyle w:val="Default"/>
        <w:rPr>
          <w:sz w:val="22"/>
          <w:szCs w:val="22"/>
        </w:rPr>
      </w:pPr>
      <w:r>
        <w:rPr>
          <w:sz w:val="22"/>
          <w:szCs w:val="22"/>
        </w:rPr>
        <w:t xml:space="preserve">The successful consultant should: </w:t>
      </w:r>
    </w:p>
    <w:p w14:paraId="5E01DD16" w14:textId="77777777" w:rsidR="003376EF" w:rsidRDefault="003376EF" w:rsidP="003376EF">
      <w:pPr>
        <w:pStyle w:val="Default"/>
        <w:rPr>
          <w:sz w:val="22"/>
          <w:szCs w:val="22"/>
        </w:rPr>
      </w:pPr>
    </w:p>
    <w:p w14:paraId="093D22C6" w14:textId="4D9B5926" w:rsidR="001F2112" w:rsidRDefault="001F2112" w:rsidP="00C3381A">
      <w:pPr>
        <w:pStyle w:val="Default"/>
        <w:numPr>
          <w:ilvl w:val="0"/>
          <w:numId w:val="43"/>
        </w:numPr>
        <w:rPr>
          <w:sz w:val="22"/>
          <w:szCs w:val="22"/>
        </w:rPr>
      </w:pPr>
      <w:r>
        <w:rPr>
          <w:sz w:val="22"/>
          <w:szCs w:val="22"/>
        </w:rPr>
        <w:t xml:space="preserve">Demonstrate the ability to </w:t>
      </w:r>
      <w:r w:rsidR="20FB9D71" w:rsidRPr="1BFB3185">
        <w:rPr>
          <w:sz w:val="22"/>
          <w:szCs w:val="22"/>
        </w:rPr>
        <w:t>deliver the work</w:t>
      </w:r>
      <w:r>
        <w:rPr>
          <w:sz w:val="22"/>
          <w:szCs w:val="22"/>
        </w:rPr>
        <w:t xml:space="preserve"> within the specified timescales </w:t>
      </w:r>
    </w:p>
    <w:p w14:paraId="50D1918C" w14:textId="47E180FC" w:rsidR="001F2112" w:rsidRDefault="00045DCB" w:rsidP="00C3381A">
      <w:pPr>
        <w:pStyle w:val="Default"/>
        <w:numPr>
          <w:ilvl w:val="0"/>
          <w:numId w:val="43"/>
        </w:numPr>
        <w:rPr>
          <w:sz w:val="22"/>
          <w:szCs w:val="22"/>
        </w:rPr>
      </w:pPr>
      <w:r>
        <w:rPr>
          <w:sz w:val="22"/>
          <w:szCs w:val="22"/>
        </w:rPr>
        <w:t xml:space="preserve">Advise on the most efficient and effective approach to reviewing the documents </w:t>
      </w:r>
    </w:p>
    <w:p w14:paraId="4CDB1046" w14:textId="683A4D65" w:rsidR="00967382" w:rsidRPr="00967382" w:rsidRDefault="001A1E1F" w:rsidP="00967382">
      <w:pPr>
        <w:pStyle w:val="Default"/>
        <w:numPr>
          <w:ilvl w:val="0"/>
          <w:numId w:val="43"/>
        </w:numPr>
        <w:rPr>
          <w:sz w:val="22"/>
          <w:szCs w:val="22"/>
        </w:rPr>
      </w:pPr>
      <w:r w:rsidRPr="385CF68C">
        <w:rPr>
          <w:sz w:val="22"/>
          <w:szCs w:val="22"/>
        </w:rPr>
        <w:t>Be familiar</w:t>
      </w:r>
      <w:r w:rsidR="00967382" w:rsidRPr="385CF68C">
        <w:rPr>
          <w:sz w:val="22"/>
          <w:szCs w:val="22"/>
        </w:rPr>
        <w:t xml:space="preserve"> with </w:t>
      </w:r>
      <w:r w:rsidR="6A54ABAB" w:rsidRPr="385CF68C">
        <w:rPr>
          <w:sz w:val="22"/>
          <w:szCs w:val="22"/>
        </w:rPr>
        <w:t xml:space="preserve">current </w:t>
      </w:r>
      <w:r w:rsidR="00967382" w:rsidRPr="385CF68C">
        <w:rPr>
          <w:sz w:val="22"/>
          <w:szCs w:val="22"/>
        </w:rPr>
        <w:t xml:space="preserve">National Lottery Heritage Fund applications </w:t>
      </w:r>
      <w:r w:rsidR="000E6D33" w:rsidRPr="385CF68C">
        <w:rPr>
          <w:sz w:val="22"/>
          <w:szCs w:val="22"/>
        </w:rPr>
        <w:t>including assessment criteria, language and expectations</w:t>
      </w:r>
      <w:r w:rsidR="00967382" w:rsidRPr="385CF68C">
        <w:rPr>
          <w:sz w:val="22"/>
          <w:szCs w:val="22"/>
        </w:rPr>
        <w:t xml:space="preserve"> (essential) </w:t>
      </w:r>
    </w:p>
    <w:p w14:paraId="0D63EB7C" w14:textId="3B990AEC" w:rsidR="002E1D00" w:rsidRDefault="00045DCB" w:rsidP="002E1D00">
      <w:pPr>
        <w:pStyle w:val="Default"/>
        <w:numPr>
          <w:ilvl w:val="0"/>
          <w:numId w:val="43"/>
        </w:numPr>
        <w:rPr>
          <w:sz w:val="22"/>
          <w:szCs w:val="22"/>
        </w:rPr>
      </w:pPr>
      <w:r>
        <w:rPr>
          <w:sz w:val="22"/>
          <w:szCs w:val="22"/>
        </w:rPr>
        <w:t xml:space="preserve">Have knowledge of the Chilterns, chalk streams, or conservation projects (desirable) </w:t>
      </w:r>
    </w:p>
    <w:p w14:paraId="26587034" w14:textId="77777777" w:rsidR="002E1D00" w:rsidRPr="00F65750" w:rsidRDefault="002E1D00" w:rsidP="002E1D00">
      <w:pPr>
        <w:pStyle w:val="Default"/>
        <w:rPr>
          <w:sz w:val="22"/>
          <w:szCs w:val="22"/>
        </w:rPr>
      </w:pPr>
    </w:p>
    <w:p w14:paraId="46F5ABE0" w14:textId="72E31937" w:rsidR="099A046B" w:rsidRDefault="00DB3503" w:rsidP="002E1D00">
      <w:pPr>
        <w:pStyle w:val="Default"/>
        <w:numPr>
          <w:ilvl w:val="0"/>
          <w:numId w:val="27"/>
        </w:numPr>
        <w:rPr>
          <w:b/>
          <w:bCs/>
          <w:sz w:val="22"/>
          <w:szCs w:val="22"/>
        </w:rPr>
      </w:pPr>
      <w:r w:rsidRPr="1BFB3185">
        <w:rPr>
          <w:b/>
          <w:bCs/>
          <w:sz w:val="22"/>
          <w:szCs w:val="22"/>
        </w:rPr>
        <w:t>Quotation</w:t>
      </w:r>
      <w:r w:rsidR="00DB53BF" w:rsidRPr="1BFB3185">
        <w:rPr>
          <w:b/>
          <w:bCs/>
          <w:sz w:val="22"/>
          <w:szCs w:val="22"/>
        </w:rPr>
        <w:t xml:space="preserve"> and Proposal</w:t>
      </w:r>
      <w:r w:rsidRPr="1BFB3185">
        <w:rPr>
          <w:b/>
          <w:bCs/>
          <w:sz w:val="22"/>
          <w:szCs w:val="22"/>
        </w:rPr>
        <w:t xml:space="preserve"> Information Required</w:t>
      </w:r>
    </w:p>
    <w:p w14:paraId="74D6217F" w14:textId="77777777" w:rsidR="00DB3503" w:rsidRPr="00F65750" w:rsidRDefault="00DB3503" w:rsidP="00DB3503">
      <w:pPr>
        <w:rPr>
          <w:rFonts w:cs="Arial"/>
          <w:sz w:val="22"/>
          <w:szCs w:val="22"/>
        </w:rPr>
      </w:pPr>
    </w:p>
    <w:p w14:paraId="77242689" w14:textId="0C2599FE" w:rsidR="00FF31D3" w:rsidRPr="008211B1" w:rsidRDefault="00F65750" w:rsidP="008211B1">
      <w:pPr>
        <w:rPr>
          <w:rFonts w:cs="Arial"/>
          <w:sz w:val="22"/>
          <w:szCs w:val="22"/>
        </w:rPr>
      </w:pPr>
      <w:r>
        <w:rPr>
          <w:rFonts w:cs="Arial"/>
          <w:sz w:val="22"/>
          <w:szCs w:val="22"/>
        </w:rPr>
        <w:t xml:space="preserve">Consultants </w:t>
      </w:r>
      <w:r w:rsidR="00361799">
        <w:rPr>
          <w:rFonts w:cs="Arial"/>
          <w:sz w:val="22"/>
          <w:szCs w:val="22"/>
        </w:rPr>
        <w:t>are asked to</w:t>
      </w:r>
      <w:r w:rsidR="00361799" w:rsidRPr="00F65750">
        <w:rPr>
          <w:rFonts w:cs="Arial"/>
          <w:sz w:val="22"/>
          <w:szCs w:val="22"/>
        </w:rPr>
        <w:t xml:space="preserve"> </w:t>
      </w:r>
      <w:r w:rsidR="00717084" w:rsidRPr="00F65750">
        <w:rPr>
          <w:rFonts w:cs="Arial"/>
          <w:sz w:val="22"/>
          <w:szCs w:val="22"/>
        </w:rPr>
        <w:t xml:space="preserve">submit their proposals for </w:t>
      </w:r>
      <w:r>
        <w:rPr>
          <w:rFonts w:cs="Arial"/>
          <w:sz w:val="22"/>
          <w:szCs w:val="22"/>
        </w:rPr>
        <w:t xml:space="preserve">meeting the </w:t>
      </w:r>
      <w:r w:rsidR="008A5396">
        <w:rPr>
          <w:rFonts w:cs="Arial"/>
          <w:sz w:val="22"/>
          <w:szCs w:val="22"/>
        </w:rPr>
        <w:t>s</w:t>
      </w:r>
      <w:r>
        <w:rPr>
          <w:rFonts w:cs="Arial"/>
          <w:sz w:val="22"/>
          <w:szCs w:val="22"/>
        </w:rPr>
        <w:t xml:space="preserve">pecifications and </w:t>
      </w:r>
      <w:r w:rsidR="008A5396">
        <w:rPr>
          <w:rFonts w:cs="Arial"/>
          <w:sz w:val="22"/>
          <w:szCs w:val="22"/>
        </w:rPr>
        <w:t>r</w:t>
      </w:r>
      <w:r>
        <w:rPr>
          <w:rFonts w:cs="Arial"/>
          <w:sz w:val="22"/>
          <w:szCs w:val="22"/>
        </w:rPr>
        <w:t>equirements</w:t>
      </w:r>
      <w:r w:rsidR="008A5396">
        <w:rPr>
          <w:rFonts w:cs="Arial"/>
          <w:sz w:val="22"/>
          <w:szCs w:val="22"/>
        </w:rPr>
        <w:t xml:space="preserve"> above and include:</w:t>
      </w:r>
      <w:r w:rsidR="00717084" w:rsidRPr="00F65750">
        <w:rPr>
          <w:rFonts w:cs="Arial"/>
          <w:sz w:val="22"/>
          <w:szCs w:val="22"/>
        </w:rPr>
        <w:t xml:space="preserve">  </w:t>
      </w:r>
    </w:p>
    <w:p w14:paraId="01665701" w14:textId="77777777" w:rsidR="005555DD" w:rsidRPr="00F65750" w:rsidRDefault="005555DD" w:rsidP="00FF31D3">
      <w:pPr>
        <w:pStyle w:val="ListParagraph"/>
        <w:rPr>
          <w:rFonts w:cs="Arial"/>
          <w:sz w:val="22"/>
          <w:szCs w:val="22"/>
        </w:rPr>
      </w:pPr>
    </w:p>
    <w:p w14:paraId="4615896F" w14:textId="77777777" w:rsidR="00595FC9" w:rsidRDefault="00595FC9" w:rsidP="00D0142B">
      <w:pPr>
        <w:pStyle w:val="ListParagraph"/>
        <w:numPr>
          <w:ilvl w:val="0"/>
          <w:numId w:val="21"/>
        </w:numPr>
        <w:rPr>
          <w:rFonts w:cs="Arial"/>
          <w:sz w:val="22"/>
          <w:szCs w:val="22"/>
        </w:rPr>
      </w:pPr>
      <w:r>
        <w:rPr>
          <w:rFonts w:cs="Arial"/>
          <w:sz w:val="22"/>
          <w:szCs w:val="22"/>
        </w:rPr>
        <w:t xml:space="preserve">Methodology: </w:t>
      </w:r>
    </w:p>
    <w:p w14:paraId="535B735A" w14:textId="76D10377" w:rsidR="00D0142B" w:rsidRPr="006A0BF8" w:rsidRDefault="00D0142B" w:rsidP="006A0BF8">
      <w:pPr>
        <w:pStyle w:val="ListParagraph"/>
        <w:numPr>
          <w:ilvl w:val="1"/>
          <w:numId w:val="21"/>
        </w:numPr>
        <w:rPr>
          <w:rFonts w:cs="Arial"/>
          <w:sz w:val="22"/>
          <w:szCs w:val="22"/>
        </w:rPr>
      </w:pPr>
      <w:r w:rsidRPr="006A0BF8">
        <w:rPr>
          <w:rFonts w:cs="Arial"/>
          <w:sz w:val="22"/>
          <w:szCs w:val="22"/>
        </w:rPr>
        <w:t xml:space="preserve">A written methodology that explains how you would meet the </w:t>
      </w:r>
      <w:r w:rsidR="001E4762">
        <w:rPr>
          <w:rFonts w:cs="Arial"/>
          <w:sz w:val="22"/>
          <w:szCs w:val="22"/>
        </w:rPr>
        <w:t>s</w:t>
      </w:r>
      <w:r w:rsidRPr="006A0BF8">
        <w:rPr>
          <w:rFonts w:cs="Arial"/>
          <w:sz w:val="22"/>
          <w:szCs w:val="22"/>
        </w:rPr>
        <w:t xml:space="preserve">pecifications and </w:t>
      </w:r>
      <w:r w:rsidR="001E4762">
        <w:rPr>
          <w:rFonts w:cs="Arial"/>
          <w:sz w:val="22"/>
          <w:szCs w:val="22"/>
        </w:rPr>
        <w:t>r</w:t>
      </w:r>
      <w:r w:rsidRPr="006A0BF8">
        <w:rPr>
          <w:rFonts w:cs="Arial"/>
          <w:sz w:val="22"/>
          <w:szCs w:val="22"/>
        </w:rPr>
        <w:t xml:space="preserve">equirements above.  </w:t>
      </w:r>
    </w:p>
    <w:p w14:paraId="1B730655" w14:textId="34FB590F" w:rsidR="006A0BF8" w:rsidRDefault="00595FC9" w:rsidP="006A0BF8">
      <w:pPr>
        <w:pStyle w:val="ListParagraph"/>
        <w:numPr>
          <w:ilvl w:val="1"/>
          <w:numId w:val="21"/>
        </w:numPr>
        <w:rPr>
          <w:rFonts w:cs="Arial"/>
          <w:sz w:val="22"/>
          <w:szCs w:val="22"/>
        </w:rPr>
      </w:pPr>
      <w:r>
        <w:rPr>
          <w:rFonts w:cs="Arial"/>
          <w:sz w:val="22"/>
          <w:szCs w:val="22"/>
        </w:rPr>
        <w:t xml:space="preserve">Include </w:t>
      </w:r>
      <w:r w:rsidR="00DA79E6">
        <w:rPr>
          <w:rFonts w:cs="Arial"/>
          <w:sz w:val="22"/>
          <w:szCs w:val="22"/>
        </w:rPr>
        <w:t xml:space="preserve">a clear timing plan to demonstrate how proofreading </w:t>
      </w:r>
      <w:r w:rsidR="001E4762">
        <w:rPr>
          <w:rFonts w:cs="Arial"/>
          <w:sz w:val="22"/>
          <w:szCs w:val="22"/>
        </w:rPr>
        <w:t>and editing</w:t>
      </w:r>
      <w:r w:rsidR="00DA79E6">
        <w:rPr>
          <w:rFonts w:cs="Arial"/>
          <w:sz w:val="22"/>
          <w:szCs w:val="22"/>
        </w:rPr>
        <w:t xml:space="preserve"> will be completed within the required timescales </w:t>
      </w:r>
    </w:p>
    <w:p w14:paraId="285BACFC" w14:textId="7751E2B4" w:rsidR="00DA79E6" w:rsidRPr="006A0BF8" w:rsidRDefault="00DA79E6" w:rsidP="006A0BF8">
      <w:pPr>
        <w:pStyle w:val="ListParagraph"/>
        <w:numPr>
          <w:ilvl w:val="1"/>
          <w:numId w:val="21"/>
        </w:numPr>
        <w:rPr>
          <w:rFonts w:cs="Arial"/>
          <w:sz w:val="22"/>
          <w:szCs w:val="22"/>
        </w:rPr>
      </w:pPr>
      <w:r w:rsidRPr="006A0BF8">
        <w:rPr>
          <w:rFonts w:cs="Arial"/>
          <w:sz w:val="22"/>
          <w:szCs w:val="22"/>
        </w:rPr>
        <w:t xml:space="preserve">Any details </w:t>
      </w:r>
      <w:r w:rsidR="00E76C27" w:rsidRPr="006A0BF8">
        <w:rPr>
          <w:rFonts w:cs="Arial"/>
          <w:sz w:val="22"/>
          <w:szCs w:val="22"/>
        </w:rPr>
        <w:t>of considerations that will guide the review process – e.g. tools and ways of working</w:t>
      </w:r>
    </w:p>
    <w:p w14:paraId="6F3B8838" w14:textId="77777777" w:rsidR="003864F5" w:rsidRPr="00AA6134" w:rsidRDefault="003864F5" w:rsidP="00AA6134">
      <w:pPr>
        <w:rPr>
          <w:rFonts w:cs="Arial"/>
          <w:b/>
          <w:sz w:val="22"/>
          <w:szCs w:val="22"/>
        </w:rPr>
      </w:pPr>
    </w:p>
    <w:p w14:paraId="40B46DB7" w14:textId="77777777" w:rsidR="008A2519" w:rsidRPr="000133B9" w:rsidRDefault="003D53ED" w:rsidP="008A2519">
      <w:pPr>
        <w:pStyle w:val="ListParagraph"/>
        <w:numPr>
          <w:ilvl w:val="0"/>
          <w:numId w:val="21"/>
        </w:numPr>
        <w:rPr>
          <w:rFonts w:cs="Arial"/>
          <w:bCs/>
          <w:sz w:val="22"/>
          <w:szCs w:val="22"/>
        </w:rPr>
      </w:pPr>
      <w:r w:rsidRPr="008466F7">
        <w:rPr>
          <w:rFonts w:cs="Arial"/>
          <w:bCs/>
          <w:sz w:val="22"/>
          <w:szCs w:val="22"/>
        </w:rPr>
        <w:t>Experience</w:t>
      </w:r>
      <w:r w:rsidR="00A062D7" w:rsidRPr="008466F7">
        <w:rPr>
          <w:rFonts w:cs="Arial"/>
          <w:bCs/>
          <w:sz w:val="22"/>
          <w:szCs w:val="22"/>
        </w:rPr>
        <w:t>.</w:t>
      </w:r>
      <w:r w:rsidRPr="000133B9">
        <w:rPr>
          <w:rFonts w:cs="Arial"/>
          <w:bCs/>
          <w:sz w:val="22"/>
          <w:szCs w:val="22"/>
        </w:rPr>
        <w:t xml:space="preserve"> </w:t>
      </w:r>
    </w:p>
    <w:p w14:paraId="2B598F4B" w14:textId="44BDB9F9" w:rsidR="006A0BF8" w:rsidRDefault="008A2519" w:rsidP="006A0BF8">
      <w:pPr>
        <w:pStyle w:val="ListParagraph"/>
        <w:numPr>
          <w:ilvl w:val="1"/>
          <w:numId w:val="21"/>
        </w:numPr>
        <w:rPr>
          <w:rFonts w:cs="Arial"/>
          <w:sz w:val="22"/>
          <w:szCs w:val="22"/>
        </w:rPr>
      </w:pPr>
      <w:r>
        <w:rPr>
          <w:rFonts w:cs="Arial"/>
          <w:sz w:val="22"/>
          <w:szCs w:val="22"/>
        </w:rPr>
        <w:t>P</w:t>
      </w:r>
      <w:r w:rsidR="000875C7" w:rsidRPr="006A0BF8">
        <w:rPr>
          <w:rFonts w:cs="Arial"/>
          <w:sz w:val="22"/>
          <w:szCs w:val="22"/>
        </w:rPr>
        <w:t>rovide</w:t>
      </w:r>
      <w:r w:rsidR="000875C7" w:rsidRPr="00DE51B1">
        <w:rPr>
          <w:rFonts w:cs="Arial"/>
          <w:sz w:val="22"/>
          <w:szCs w:val="22"/>
        </w:rPr>
        <w:t xml:space="preserve"> examples of relevant past projects</w:t>
      </w:r>
      <w:r w:rsidR="009E3543">
        <w:rPr>
          <w:rFonts w:cs="Arial"/>
          <w:sz w:val="22"/>
          <w:szCs w:val="22"/>
        </w:rPr>
        <w:t xml:space="preserve"> (e.g. specific examples of N</w:t>
      </w:r>
      <w:r w:rsidR="008466F7">
        <w:rPr>
          <w:rFonts w:cs="Arial"/>
          <w:sz w:val="22"/>
          <w:szCs w:val="22"/>
        </w:rPr>
        <w:t xml:space="preserve">ational </w:t>
      </w:r>
      <w:r w:rsidR="009E3543">
        <w:rPr>
          <w:rFonts w:cs="Arial"/>
          <w:sz w:val="22"/>
          <w:szCs w:val="22"/>
        </w:rPr>
        <w:t>L</w:t>
      </w:r>
      <w:r w:rsidR="008466F7">
        <w:rPr>
          <w:rFonts w:cs="Arial"/>
          <w:sz w:val="22"/>
          <w:szCs w:val="22"/>
        </w:rPr>
        <w:t xml:space="preserve">ottery </w:t>
      </w:r>
      <w:r w:rsidR="009E3543">
        <w:rPr>
          <w:rFonts w:cs="Arial"/>
          <w:sz w:val="22"/>
          <w:szCs w:val="22"/>
        </w:rPr>
        <w:t>H</w:t>
      </w:r>
      <w:r w:rsidR="008466F7">
        <w:rPr>
          <w:rFonts w:cs="Arial"/>
          <w:sz w:val="22"/>
          <w:szCs w:val="22"/>
        </w:rPr>
        <w:t xml:space="preserve">eritage </w:t>
      </w:r>
      <w:r w:rsidR="009E3543">
        <w:rPr>
          <w:rFonts w:cs="Arial"/>
          <w:sz w:val="22"/>
          <w:szCs w:val="22"/>
        </w:rPr>
        <w:t>Funded projects supported</w:t>
      </w:r>
      <w:r w:rsidR="0054068D">
        <w:rPr>
          <w:rFonts w:cs="Arial"/>
          <w:sz w:val="22"/>
          <w:szCs w:val="22"/>
        </w:rPr>
        <w:t xml:space="preserve"> including the role </w:t>
      </w:r>
      <w:r w:rsidR="00BE068A">
        <w:rPr>
          <w:rFonts w:cs="Arial"/>
          <w:sz w:val="22"/>
          <w:szCs w:val="22"/>
        </w:rPr>
        <w:t>played and</w:t>
      </w:r>
      <w:r w:rsidR="0054068D">
        <w:rPr>
          <w:rFonts w:cs="Arial"/>
          <w:sz w:val="22"/>
          <w:szCs w:val="22"/>
        </w:rPr>
        <w:t xml:space="preserve"> scale and complexity of the funding bids involved with) </w:t>
      </w:r>
    </w:p>
    <w:p w14:paraId="72DD962A" w14:textId="25072048" w:rsidR="00DE69EB" w:rsidRDefault="00491601" w:rsidP="006A0BF8">
      <w:pPr>
        <w:pStyle w:val="ListParagraph"/>
        <w:numPr>
          <w:ilvl w:val="1"/>
          <w:numId w:val="21"/>
        </w:numPr>
        <w:rPr>
          <w:rFonts w:cs="Arial"/>
          <w:sz w:val="22"/>
          <w:szCs w:val="22"/>
        </w:rPr>
      </w:pPr>
      <w:r w:rsidRPr="006A0BF8">
        <w:rPr>
          <w:rFonts w:cs="Arial"/>
          <w:sz w:val="22"/>
          <w:szCs w:val="22"/>
        </w:rPr>
        <w:t>Include CVs or experience profiles</w:t>
      </w:r>
      <w:r w:rsidR="00FF31D3" w:rsidRPr="006A0BF8">
        <w:rPr>
          <w:rFonts w:cs="Arial"/>
          <w:sz w:val="22"/>
          <w:szCs w:val="22"/>
        </w:rPr>
        <w:t xml:space="preserve"> of </w:t>
      </w:r>
      <w:r w:rsidR="000875C7" w:rsidRPr="006A0BF8">
        <w:rPr>
          <w:rFonts w:cs="Arial"/>
          <w:sz w:val="22"/>
          <w:szCs w:val="22"/>
        </w:rPr>
        <w:t xml:space="preserve">all personnel who would be involved </w:t>
      </w:r>
      <w:r w:rsidR="00FF31D3" w:rsidRPr="006A0BF8">
        <w:rPr>
          <w:rFonts w:cs="Arial"/>
          <w:sz w:val="22"/>
          <w:szCs w:val="22"/>
        </w:rPr>
        <w:t>in th</w:t>
      </w:r>
      <w:r w:rsidR="00E82A9C" w:rsidRPr="006A0BF8">
        <w:rPr>
          <w:rFonts w:cs="Arial"/>
          <w:sz w:val="22"/>
          <w:szCs w:val="22"/>
        </w:rPr>
        <w:t>e</w:t>
      </w:r>
      <w:r w:rsidR="00FF31D3" w:rsidRPr="006A0BF8">
        <w:rPr>
          <w:rFonts w:cs="Arial"/>
          <w:sz w:val="22"/>
          <w:szCs w:val="22"/>
        </w:rPr>
        <w:t xml:space="preserve"> appointment.</w:t>
      </w:r>
    </w:p>
    <w:p w14:paraId="0B3AFFC7" w14:textId="77777777" w:rsidR="002E1D00" w:rsidRPr="006A0BF8" w:rsidRDefault="002E1D00" w:rsidP="002E1D00">
      <w:pPr>
        <w:pStyle w:val="ListParagraph"/>
        <w:ind w:left="2160"/>
        <w:rPr>
          <w:rFonts w:cs="Arial"/>
          <w:sz w:val="22"/>
          <w:szCs w:val="22"/>
        </w:rPr>
      </w:pPr>
    </w:p>
    <w:p w14:paraId="4DFB987E" w14:textId="77777777" w:rsidR="0001066C" w:rsidRDefault="0001066C" w:rsidP="0001066C">
      <w:pPr>
        <w:pStyle w:val="ListParagraph"/>
        <w:numPr>
          <w:ilvl w:val="0"/>
          <w:numId w:val="21"/>
        </w:numPr>
        <w:rPr>
          <w:rFonts w:cs="Arial"/>
          <w:sz w:val="22"/>
          <w:szCs w:val="22"/>
        </w:rPr>
      </w:pPr>
      <w:r w:rsidRPr="0001066C">
        <w:rPr>
          <w:rFonts w:cs="Arial"/>
          <w:sz w:val="22"/>
          <w:szCs w:val="22"/>
        </w:rPr>
        <w:t>Price</w:t>
      </w:r>
    </w:p>
    <w:p w14:paraId="556632B1" w14:textId="53493663" w:rsidR="006A0BF8" w:rsidRDefault="0001066C" w:rsidP="006A0BF8">
      <w:pPr>
        <w:pStyle w:val="ListParagraph"/>
        <w:numPr>
          <w:ilvl w:val="1"/>
          <w:numId w:val="21"/>
        </w:numPr>
        <w:rPr>
          <w:rFonts w:cs="Arial"/>
          <w:sz w:val="22"/>
          <w:szCs w:val="22"/>
        </w:rPr>
      </w:pPr>
      <w:r>
        <w:rPr>
          <w:rFonts w:cs="Arial"/>
          <w:sz w:val="22"/>
          <w:szCs w:val="22"/>
        </w:rPr>
        <w:t xml:space="preserve">State </w:t>
      </w:r>
      <w:r w:rsidR="000133B9">
        <w:rPr>
          <w:rFonts w:cs="Arial"/>
          <w:sz w:val="22"/>
          <w:szCs w:val="22"/>
        </w:rPr>
        <w:t xml:space="preserve">day rate </w:t>
      </w:r>
      <w:r>
        <w:rPr>
          <w:rFonts w:cs="Arial"/>
          <w:sz w:val="22"/>
          <w:szCs w:val="22"/>
        </w:rPr>
        <w:t>and</w:t>
      </w:r>
      <w:r w:rsidR="003376EF">
        <w:rPr>
          <w:rFonts w:cs="Arial"/>
          <w:sz w:val="22"/>
          <w:szCs w:val="22"/>
        </w:rPr>
        <w:t xml:space="preserve"> </w:t>
      </w:r>
      <w:r w:rsidRPr="0001066C">
        <w:rPr>
          <w:rFonts w:cs="Arial"/>
          <w:sz w:val="22"/>
          <w:szCs w:val="22"/>
        </w:rPr>
        <w:t xml:space="preserve">specify whether or not </w:t>
      </w:r>
      <w:r w:rsidR="00252991">
        <w:rPr>
          <w:rFonts w:cs="Arial"/>
          <w:sz w:val="22"/>
          <w:szCs w:val="22"/>
        </w:rPr>
        <w:t>VAT is included</w:t>
      </w:r>
    </w:p>
    <w:p w14:paraId="45656CE5" w14:textId="77777777" w:rsidR="006A0BF8" w:rsidRDefault="006A0BF8" w:rsidP="006A0BF8">
      <w:pPr>
        <w:rPr>
          <w:rFonts w:cs="Arial"/>
          <w:sz w:val="22"/>
          <w:szCs w:val="22"/>
        </w:rPr>
      </w:pPr>
    </w:p>
    <w:p w14:paraId="78BBCB8E" w14:textId="49D5D81A" w:rsidR="006C6207" w:rsidRPr="006A0BF8" w:rsidRDefault="00252991" w:rsidP="00A927B4">
      <w:pPr>
        <w:pStyle w:val="ListParagraph"/>
        <w:numPr>
          <w:ilvl w:val="0"/>
          <w:numId w:val="21"/>
        </w:numPr>
        <w:rPr>
          <w:rFonts w:cs="Arial"/>
          <w:sz w:val="22"/>
          <w:szCs w:val="22"/>
        </w:rPr>
      </w:pPr>
      <w:r w:rsidRPr="006A0BF8">
        <w:rPr>
          <w:rFonts w:cs="Arial"/>
          <w:sz w:val="22"/>
          <w:szCs w:val="22"/>
        </w:rPr>
        <w:t>Contact information</w:t>
      </w:r>
      <w:r w:rsidR="006A0BF8">
        <w:rPr>
          <w:rFonts w:cs="Arial"/>
          <w:sz w:val="22"/>
          <w:szCs w:val="22"/>
        </w:rPr>
        <w:t xml:space="preserve">: </w:t>
      </w:r>
      <w:r w:rsidR="00DD615D" w:rsidRPr="006A0BF8">
        <w:rPr>
          <w:rFonts w:cs="Arial"/>
          <w:sz w:val="22"/>
          <w:szCs w:val="22"/>
        </w:rPr>
        <w:t>Include company name and contact information.</w:t>
      </w:r>
    </w:p>
    <w:p w14:paraId="09D1B4E7" w14:textId="77777777" w:rsidR="006C6207" w:rsidRPr="00F65750" w:rsidRDefault="006C6207" w:rsidP="00A927B4">
      <w:pPr>
        <w:rPr>
          <w:rFonts w:cs="Arial"/>
          <w:sz w:val="22"/>
          <w:szCs w:val="22"/>
        </w:rPr>
      </w:pPr>
    </w:p>
    <w:p w14:paraId="50BB466A" w14:textId="09A1408B" w:rsidR="00A927B4" w:rsidRPr="00F65750" w:rsidRDefault="00F65750" w:rsidP="00A7580C">
      <w:pPr>
        <w:pStyle w:val="Terms"/>
        <w:numPr>
          <w:ilvl w:val="0"/>
          <w:numId w:val="27"/>
        </w:numPr>
        <w:rPr>
          <w:rFonts w:cs="Arial"/>
          <w:b/>
          <w:sz w:val="22"/>
          <w:szCs w:val="22"/>
        </w:rPr>
      </w:pPr>
      <w:bookmarkStart w:id="1" w:name="_Toc119754389"/>
      <w:bookmarkStart w:id="2" w:name="_Toc126047769"/>
      <w:r>
        <w:rPr>
          <w:rFonts w:cs="Arial"/>
          <w:b/>
          <w:sz w:val="22"/>
          <w:szCs w:val="22"/>
        </w:rPr>
        <w:t>Evaluation</w:t>
      </w:r>
      <w:r w:rsidR="00DD615D">
        <w:rPr>
          <w:rFonts w:cs="Arial"/>
          <w:b/>
          <w:sz w:val="22"/>
          <w:szCs w:val="22"/>
        </w:rPr>
        <w:t xml:space="preserve"> Criteria </w:t>
      </w:r>
    </w:p>
    <w:p w14:paraId="3B892FE4" w14:textId="77777777" w:rsidR="00DB3503" w:rsidRPr="00F65750" w:rsidRDefault="00DB3503" w:rsidP="00A927B4">
      <w:pPr>
        <w:rPr>
          <w:rFonts w:cs="Arial"/>
          <w:sz w:val="22"/>
          <w:szCs w:val="22"/>
        </w:rPr>
      </w:pPr>
    </w:p>
    <w:p w14:paraId="18FF2070" w14:textId="2BD038DC" w:rsidR="00C272FF" w:rsidRPr="00F65750" w:rsidRDefault="00A927B4" w:rsidP="00A927B4">
      <w:pPr>
        <w:rPr>
          <w:rFonts w:cs="Arial"/>
          <w:sz w:val="22"/>
          <w:szCs w:val="22"/>
        </w:rPr>
      </w:pPr>
      <w:r w:rsidRPr="00F65750">
        <w:rPr>
          <w:rFonts w:cs="Arial"/>
          <w:sz w:val="22"/>
          <w:szCs w:val="22"/>
        </w:rPr>
        <w:t xml:space="preserve">Proposals </w:t>
      </w:r>
      <w:r w:rsidR="00F65750">
        <w:rPr>
          <w:rFonts w:cs="Arial"/>
          <w:sz w:val="22"/>
          <w:szCs w:val="22"/>
        </w:rPr>
        <w:t xml:space="preserve">from Consultants </w:t>
      </w:r>
      <w:r w:rsidRPr="00F65750">
        <w:rPr>
          <w:rFonts w:cs="Arial"/>
          <w:sz w:val="22"/>
          <w:szCs w:val="22"/>
        </w:rPr>
        <w:t>will be evaluated on</w:t>
      </w:r>
      <w:r w:rsidR="00F65750">
        <w:rPr>
          <w:rFonts w:cs="Arial"/>
          <w:sz w:val="22"/>
          <w:szCs w:val="22"/>
        </w:rPr>
        <w:t>:</w:t>
      </w:r>
      <w:r w:rsidR="00AF46D3" w:rsidRPr="00F65750">
        <w:rPr>
          <w:rFonts w:cs="Arial"/>
          <w:sz w:val="22"/>
          <w:szCs w:val="22"/>
        </w:rPr>
        <w:t xml:space="preserve"> </w:t>
      </w:r>
    </w:p>
    <w:p w14:paraId="0E8C1DAA" w14:textId="77777777" w:rsidR="00EA5A3F" w:rsidRPr="00F65750" w:rsidRDefault="00EA5A3F" w:rsidP="00A927B4">
      <w:pPr>
        <w:rPr>
          <w:rFonts w:cs="Arial"/>
          <w:color w:val="FF0000"/>
          <w:sz w:val="22"/>
          <w:szCs w:val="22"/>
        </w:rPr>
      </w:pPr>
    </w:p>
    <w:p w14:paraId="2577F1AA" w14:textId="0F213AE4" w:rsidR="00F65750" w:rsidRDefault="00F65750" w:rsidP="00C272FF">
      <w:pPr>
        <w:pStyle w:val="ListParagraph"/>
        <w:numPr>
          <w:ilvl w:val="0"/>
          <w:numId w:val="25"/>
        </w:numPr>
        <w:rPr>
          <w:rFonts w:cs="Arial"/>
          <w:sz w:val="22"/>
          <w:szCs w:val="22"/>
        </w:rPr>
      </w:pPr>
      <w:r>
        <w:rPr>
          <w:rFonts w:cs="Arial"/>
          <w:sz w:val="22"/>
          <w:szCs w:val="22"/>
        </w:rPr>
        <w:t xml:space="preserve">Viability </w:t>
      </w:r>
      <w:r w:rsidR="00DD615D">
        <w:rPr>
          <w:rFonts w:cs="Arial"/>
          <w:sz w:val="22"/>
          <w:szCs w:val="22"/>
        </w:rPr>
        <w:t xml:space="preserve">and clarity </w:t>
      </w:r>
      <w:r w:rsidR="670805B6" w:rsidRPr="1BFB3185">
        <w:rPr>
          <w:rFonts w:cs="Arial"/>
          <w:sz w:val="22"/>
          <w:szCs w:val="22"/>
        </w:rPr>
        <w:t xml:space="preserve">and strength </w:t>
      </w:r>
      <w:r>
        <w:rPr>
          <w:rFonts w:cs="Arial"/>
          <w:sz w:val="22"/>
          <w:szCs w:val="22"/>
        </w:rPr>
        <w:t xml:space="preserve">of </w:t>
      </w:r>
      <w:r w:rsidR="00DD615D">
        <w:rPr>
          <w:rFonts w:cs="Arial"/>
          <w:sz w:val="22"/>
          <w:szCs w:val="22"/>
        </w:rPr>
        <w:t>the</w:t>
      </w:r>
      <w:r>
        <w:rPr>
          <w:rFonts w:cs="Arial"/>
          <w:sz w:val="22"/>
          <w:szCs w:val="22"/>
        </w:rPr>
        <w:t xml:space="preserve"> proposal</w:t>
      </w:r>
    </w:p>
    <w:p w14:paraId="057EDC7B" w14:textId="77777777" w:rsidR="00C272FF" w:rsidRPr="00F65750" w:rsidRDefault="00EA5A3F" w:rsidP="00C272FF">
      <w:pPr>
        <w:pStyle w:val="ListParagraph"/>
        <w:numPr>
          <w:ilvl w:val="0"/>
          <w:numId w:val="25"/>
        </w:numPr>
        <w:rPr>
          <w:rFonts w:cs="Arial"/>
          <w:sz w:val="22"/>
          <w:szCs w:val="22"/>
        </w:rPr>
      </w:pPr>
      <w:r w:rsidRPr="00F65750">
        <w:rPr>
          <w:rFonts w:cs="Arial"/>
          <w:sz w:val="22"/>
          <w:szCs w:val="22"/>
        </w:rPr>
        <w:t xml:space="preserve">Value for money </w:t>
      </w:r>
      <w:r w:rsidRPr="00F65750">
        <w:rPr>
          <w:rFonts w:cs="Arial"/>
          <w:sz w:val="22"/>
          <w:szCs w:val="22"/>
        </w:rPr>
        <w:tab/>
      </w:r>
    </w:p>
    <w:p w14:paraId="4AEA0ABD" w14:textId="7623096C" w:rsidR="00C86E6E" w:rsidRDefault="00DD615D" w:rsidP="00C272FF">
      <w:pPr>
        <w:pStyle w:val="ListParagraph"/>
        <w:numPr>
          <w:ilvl w:val="0"/>
          <w:numId w:val="25"/>
        </w:numPr>
        <w:rPr>
          <w:rFonts w:cs="Arial"/>
          <w:sz w:val="22"/>
          <w:szCs w:val="22"/>
        </w:rPr>
      </w:pPr>
      <w:r>
        <w:rPr>
          <w:rFonts w:cs="Arial"/>
          <w:sz w:val="22"/>
          <w:szCs w:val="22"/>
        </w:rPr>
        <w:t>Rel</w:t>
      </w:r>
      <w:r w:rsidR="00AF54B2">
        <w:rPr>
          <w:rFonts w:cs="Arial"/>
          <w:sz w:val="22"/>
          <w:szCs w:val="22"/>
        </w:rPr>
        <w:t>evant e</w:t>
      </w:r>
      <w:r w:rsidR="00EA5A3F" w:rsidRPr="00F65750">
        <w:rPr>
          <w:rFonts w:cs="Arial"/>
          <w:sz w:val="22"/>
          <w:szCs w:val="22"/>
        </w:rPr>
        <w:t>xperience</w:t>
      </w:r>
      <w:r w:rsidR="00F65750">
        <w:rPr>
          <w:rFonts w:cs="Arial"/>
          <w:sz w:val="22"/>
          <w:szCs w:val="22"/>
        </w:rPr>
        <w:t xml:space="preserve"> of Consultant</w:t>
      </w:r>
      <w:r w:rsidR="00AF54B2">
        <w:rPr>
          <w:rFonts w:cs="Arial"/>
          <w:sz w:val="22"/>
          <w:szCs w:val="22"/>
        </w:rPr>
        <w:t xml:space="preserve"> and team</w:t>
      </w:r>
      <w:r w:rsidR="00EA5A3F" w:rsidRPr="00F65750">
        <w:rPr>
          <w:rFonts w:cs="Arial"/>
          <w:sz w:val="22"/>
          <w:szCs w:val="22"/>
        </w:rPr>
        <w:tab/>
      </w:r>
    </w:p>
    <w:p w14:paraId="38A42215" w14:textId="7C8A0902" w:rsidR="00623C84" w:rsidRPr="00623C84" w:rsidRDefault="00623C84" w:rsidP="00125F05">
      <w:pPr>
        <w:rPr>
          <w:rFonts w:cs="Arial"/>
          <w:sz w:val="22"/>
          <w:szCs w:val="22"/>
        </w:rPr>
      </w:pPr>
    </w:p>
    <w:p w14:paraId="0BBC43E4" w14:textId="77777777" w:rsidR="00623C84" w:rsidRDefault="00623C84" w:rsidP="00623C84">
      <w:pPr>
        <w:numPr>
          <w:ilvl w:val="0"/>
          <w:numId w:val="41"/>
        </w:numPr>
        <w:rPr>
          <w:rFonts w:cs="Arial"/>
          <w:sz w:val="22"/>
          <w:szCs w:val="22"/>
        </w:rPr>
      </w:pPr>
      <w:r w:rsidRPr="00623C84">
        <w:rPr>
          <w:rFonts w:cs="Arial"/>
          <w:b/>
          <w:bCs/>
          <w:sz w:val="22"/>
          <w:szCs w:val="22"/>
        </w:rPr>
        <w:t>How to apply</w:t>
      </w:r>
      <w:r w:rsidRPr="00623C84">
        <w:rPr>
          <w:rFonts w:cs="Arial"/>
          <w:sz w:val="22"/>
          <w:szCs w:val="22"/>
        </w:rPr>
        <w:t>  </w:t>
      </w:r>
    </w:p>
    <w:p w14:paraId="1656CBEB" w14:textId="77777777" w:rsidR="00125F05" w:rsidRPr="00623C84" w:rsidRDefault="00125F05" w:rsidP="00125F05">
      <w:pPr>
        <w:ind w:left="720"/>
        <w:rPr>
          <w:rFonts w:cs="Arial"/>
          <w:sz w:val="22"/>
          <w:szCs w:val="22"/>
        </w:rPr>
      </w:pPr>
    </w:p>
    <w:p w14:paraId="66DFA885" w14:textId="623010C9" w:rsidR="00C86E6E" w:rsidRPr="00C86E6E" w:rsidRDefault="00623C84" w:rsidP="00C86E6E">
      <w:pPr>
        <w:rPr>
          <w:rFonts w:cs="Arial"/>
          <w:sz w:val="22"/>
          <w:szCs w:val="22"/>
        </w:rPr>
      </w:pPr>
      <w:r w:rsidRPr="2C628BFA">
        <w:rPr>
          <w:rFonts w:cs="Arial"/>
          <w:sz w:val="22"/>
          <w:szCs w:val="22"/>
        </w:rPr>
        <w:t xml:space="preserve">If you are interested in this contract, please send a proposal to </w:t>
      </w:r>
      <w:hyperlink r:id="rId11">
        <w:r w:rsidRPr="2C628BFA">
          <w:rPr>
            <w:rStyle w:val="Hyperlink"/>
            <w:rFonts w:cs="Arial"/>
            <w:sz w:val="22"/>
            <w:szCs w:val="22"/>
          </w:rPr>
          <w:t>fcrowther@chilterns</w:t>
        </w:r>
        <w:r w:rsidR="2ED923A4" w:rsidRPr="2C628BFA">
          <w:rPr>
            <w:rStyle w:val="Hyperlink"/>
            <w:rFonts w:cs="Arial"/>
            <w:sz w:val="22"/>
            <w:szCs w:val="22"/>
          </w:rPr>
          <w:t>.org.uk</w:t>
        </w:r>
      </w:hyperlink>
      <w:r w:rsidR="2ED923A4" w:rsidRPr="2C628BFA">
        <w:rPr>
          <w:rFonts w:cs="Arial"/>
          <w:sz w:val="22"/>
          <w:szCs w:val="22"/>
        </w:rPr>
        <w:t xml:space="preserve"> </w:t>
      </w:r>
      <w:r w:rsidRPr="2C628BFA">
        <w:rPr>
          <w:rFonts w:cs="Arial"/>
          <w:sz w:val="22"/>
          <w:szCs w:val="22"/>
        </w:rPr>
        <w:t xml:space="preserve"> by </w:t>
      </w:r>
      <w:r w:rsidR="00C5625C">
        <w:rPr>
          <w:rFonts w:cs="Arial"/>
          <w:sz w:val="22"/>
          <w:szCs w:val="22"/>
        </w:rPr>
        <w:t>26</w:t>
      </w:r>
      <w:r w:rsidR="00C5625C" w:rsidRPr="00C5625C">
        <w:rPr>
          <w:rFonts w:cs="Arial"/>
          <w:sz w:val="22"/>
          <w:szCs w:val="22"/>
          <w:vertAlign w:val="superscript"/>
        </w:rPr>
        <w:t>th</w:t>
      </w:r>
      <w:r w:rsidR="00C5625C">
        <w:rPr>
          <w:rFonts w:cs="Arial"/>
          <w:sz w:val="22"/>
          <w:szCs w:val="22"/>
        </w:rPr>
        <w:t xml:space="preserve"> January 2026</w:t>
      </w:r>
      <w:r w:rsidRPr="2C628BFA">
        <w:rPr>
          <w:rFonts w:cs="Arial"/>
          <w:sz w:val="22"/>
          <w:szCs w:val="22"/>
        </w:rPr>
        <w:t xml:space="preserve">. For an informal discussion, please contact </w:t>
      </w:r>
      <w:hyperlink r:id="rId12">
        <w:r w:rsidRPr="2C628BFA">
          <w:rPr>
            <w:rStyle w:val="Hyperlink"/>
            <w:rFonts w:cs="Arial"/>
            <w:sz w:val="22"/>
            <w:szCs w:val="22"/>
          </w:rPr>
          <w:t>fcrowther@chilterns</w:t>
        </w:r>
        <w:r w:rsidR="73344600" w:rsidRPr="2C628BFA">
          <w:rPr>
            <w:rStyle w:val="Hyperlink"/>
            <w:rFonts w:cs="Arial"/>
            <w:sz w:val="22"/>
            <w:szCs w:val="22"/>
          </w:rPr>
          <w:t>.org.uk</w:t>
        </w:r>
      </w:hyperlink>
      <w:bookmarkEnd w:id="1"/>
      <w:bookmarkEnd w:id="2"/>
      <w:r w:rsidR="007A3B49">
        <w:rPr>
          <w:rFonts w:cs="Arial"/>
          <w:sz w:val="22"/>
          <w:szCs w:val="22"/>
        </w:rPr>
        <w:t xml:space="preserve">. </w:t>
      </w:r>
    </w:p>
    <w:sectPr w:rsidR="00C86E6E" w:rsidRPr="00C86E6E" w:rsidSect="00675D76">
      <w:headerReference w:type="default" r:id="rId13"/>
      <w:footerReference w:type="defaul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75A3" w14:textId="77777777" w:rsidR="00B42DB7" w:rsidRDefault="00B42DB7">
      <w:r>
        <w:separator/>
      </w:r>
    </w:p>
  </w:endnote>
  <w:endnote w:type="continuationSeparator" w:id="0">
    <w:p w14:paraId="60AD5ACD" w14:textId="77777777" w:rsidR="00B42DB7" w:rsidRDefault="00B42DB7">
      <w:r>
        <w:continuationSeparator/>
      </w:r>
    </w:p>
  </w:endnote>
  <w:endnote w:type="continuationNotice" w:id="1">
    <w:p w14:paraId="7E232055" w14:textId="77777777" w:rsidR="00B42DB7" w:rsidRDefault="00B42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31E4" w14:textId="1C706808" w:rsidR="00112707" w:rsidRPr="00D90A83" w:rsidRDefault="00AA6134" w:rsidP="00922863">
    <w:pPr>
      <w:pStyle w:val="Footer"/>
      <w:jc w:val="right"/>
      <w:rPr>
        <w:sz w:val="16"/>
        <w:szCs w:val="16"/>
      </w:rPr>
    </w:pPr>
    <w:r>
      <w:rPr>
        <w:noProof/>
      </w:rPr>
      <w:drawing>
        <wp:anchor distT="0" distB="0" distL="114300" distR="114300" simplePos="0" relativeHeight="251658240" behindDoc="0" locked="0" layoutInCell="1" allowOverlap="1" wp14:anchorId="2E6A2087" wp14:editId="00CD5455">
          <wp:simplePos x="0" y="0"/>
          <wp:positionH relativeFrom="leftMargin">
            <wp:posOffset>150495</wp:posOffset>
          </wp:positionH>
          <wp:positionV relativeFrom="paragraph">
            <wp:posOffset>-247650</wp:posOffset>
          </wp:positionV>
          <wp:extent cx="704850" cy="704850"/>
          <wp:effectExtent l="0" t="0" r="0" b="0"/>
          <wp:wrapSquare wrapText="bothSides"/>
          <wp:docPr id="371661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04AB" w14:textId="77777777" w:rsidR="00B42DB7" w:rsidRDefault="00B42DB7">
      <w:r>
        <w:separator/>
      </w:r>
    </w:p>
  </w:footnote>
  <w:footnote w:type="continuationSeparator" w:id="0">
    <w:p w14:paraId="10D5EC6C" w14:textId="77777777" w:rsidR="00B42DB7" w:rsidRDefault="00B42DB7">
      <w:r>
        <w:continuationSeparator/>
      </w:r>
    </w:p>
  </w:footnote>
  <w:footnote w:type="continuationNotice" w:id="1">
    <w:p w14:paraId="7C165EBF" w14:textId="77777777" w:rsidR="00B42DB7" w:rsidRDefault="00B42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0CFB" w14:textId="744473D5" w:rsidR="000C3DCF" w:rsidRDefault="00D15A4F">
    <w:pPr>
      <w:pStyle w:val="Header"/>
    </w:pPr>
    <w:r>
      <w:rPr>
        <w:noProof/>
      </w:rPr>
      <w:drawing>
        <wp:anchor distT="0" distB="0" distL="114300" distR="114300" simplePos="0" relativeHeight="251658242" behindDoc="0" locked="0" layoutInCell="1" allowOverlap="1" wp14:anchorId="568C7809" wp14:editId="638A5258">
          <wp:simplePos x="0" y="0"/>
          <wp:positionH relativeFrom="column">
            <wp:posOffset>-1083945</wp:posOffset>
          </wp:positionH>
          <wp:positionV relativeFrom="paragraph">
            <wp:posOffset>-288290</wp:posOffset>
          </wp:positionV>
          <wp:extent cx="1485900" cy="749667"/>
          <wp:effectExtent l="0" t="0" r="0" b="0"/>
          <wp:wrapSquare wrapText="bothSides"/>
          <wp:docPr id="6501752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49667"/>
                  </a:xfrm>
                  <a:prstGeom prst="rect">
                    <a:avLst/>
                  </a:prstGeom>
                  <a:noFill/>
                  <a:ln>
                    <a:noFill/>
                  </a:ln>
                </pic:spPr>
              </pic:pic>
            </a:graphicData>
          </a:graphic>
        </wp:anchor>
      </w:drawing>
    </w:r>
    <w:r w:rsidR="00AA6134">
      <w:rPr>
        <w:noProof/>
      </w:rPr>
      <w:drawing>
        <wp:anchor distT="0" distB="0" distL="114300" distR="114300" simplePos="0" relativeHeight="251658241" behindDoc="0" locked="0" layoutInCell="1" allowOverlap="1" wp14:anchorId="1DF04023" wp14:editId="6D0D1994">
          <wp:simplePos x="0" y="0"/>
          <wp:positionH relativeFrom="column">
            <wp:posOffset>4564380</wp:posOffset>
          </wp:positionH>
          <wp:positionV relativeFrom="paragraph">
            <wp:posOffset>-240665</wp:posOffset>
          </wp:positionV>
          <wp:extent cx="1590675" cy="596900"/>
          <wp:effectExtent l="0" t="0" r="9525" b="0"/>
          <wp:wrapSquare wrapText="bothSides"/>
          <wp:docPr id="741381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FE32E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E855D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070BB"/>
    <w:multiLevelType w:val="hybridMultilevel"/>
    <w:tmpl w:val="F948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C4604"/>
    <w:multiLevelType w:val="hybridMultilevel"/>
    <w:tmpl w:val="D5105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E3467"/>
    <w:multiLevelType w:val="hybridMultilevel"/>
    <w:tmpl w:val="230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353D1"/>
    <w:multiLevelType w:val="hybridMultilevel"/>
    <w:tmpl w:val="5E766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93B8E"/>
    <w:multiLevelType w:val="multilevel"/>
    <w:tmpl w:val="02140F58"/>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CA6D4D"/>
    <w:multiLevelType w:val="multilevel"/>
    <w:tmpl w:val="DC5420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2D7E51"/>
    <w:multiLevelType w:val="multilevel"/>
    <w:tmpl w:val="42DECB3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6"/>
        </w:tabs>
        <w:ind w:left="726" w:hanging="726"/>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6C71596"/>
    <w:multiLevelType w:val="multilevel"/>
    <w:tmpl w:val="FAF64BD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AA57066"/>
    <w:multiLevelType w:val="multilevel"/>
    <w:tmpl w:val="AD82D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53DE4"/>
    <w:multiLevelType w:val="hybridMultilevel"/>
    <w:tmpl w:val="ED56BE26"/>
    <w:lvl w:ilvl="0" w:tplc="E9FE776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A725B"/>
    <w:multiLevelType w:val="hybridMultilevel"/>
    <w:tmpl w:val="C14E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A50A17"/>
    <w:multiLevelType w:val="hybridMultilevel"/>
    <w:tmpl w:val="70A4DF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130191"/>
    <w:multiLevelType w:val="multilevel"/>
    <w:tmpl w:val="F7700D1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0D835A6"/>
    <w:multiLevelType w:val="multilevel"/>
    <w:tmpl w:val="9E965C0E"/>
    <w:lvl w:ilvl="0">
      <w:start w:val="1"/>
      <w:numFmt w:val="decimal"/>
      <w:pStyle w:val="Terms"/>
      <w:lvlText w:val="%1."/>
      <w:lvlJc w:val="left"/>
      <w:pPr>
        <w:tabs>
          <w:tab w:val="num" w:pos="737"/>
        </w:tabs>
        <w:ind w:left="737" w:hanging="737"/>
      </w:pPr>
      <w:rPr>
        <w:rFonts w:hint="default"/>
      </w:rPr>
    </w:lvl>
    <w:lvl w:ilvl="1">
      <w:start w:val="1"/>
      <w:numFmt w:val="decimal"/>
      <w:lvlText w:val="%1.%2."/>
      <w:lvlJc w:val="left"/>
      <w:pPr>
        <w:tabs>
          <w:tab w:val="num" w:pos="731"/>
        </w:tabs>
        <w:ind w:left="731" w:hanging="731"/>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CA0CA4"/>
    <w:multiLevelType w:val="hybridMultilevel"/>
    <w:tmpl w:val="33B6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DB1981"/>
    <w:multiLevelType w:val="multilevel"/>
    <w:tmpl w:val="2C88D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AE35C8"/>
    <w:multiLevelType w:val="multilevel"/>
    <w:tmpl w:val="EC065F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77D2109"/>
    <w:multiLevelType w:val="hybridMultilevel"/>
    <w:tmpl w:val="277E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D37C69"/>
    <w:multiLevelType w:val="hybridMultilevel"/>
    <w:tmpl w:val="1F34947E"/>
    <w:lvl w:ilvl="0" w:tplc="E9FE776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B30A5A"/>
    <w:multiLevelType w:val="hybridMultilevel"/>
    <w:tmpl w:val="C3A661EE"/>
    <w:lvl w:ilvl="0" w:tplc="BB7AB6CC">
      <w:start w:val="1"/>
      <w:numFmt w:val="bullet"/>
      <w:pStyle w:val="Bull"/>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35167A"/>
    <w:multiLevelType w:val="hybridMultilevel"/>
    <w:tmpl w:val="056C727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E554205"/>
    <w:multiLevelType w:val="hybridMultilevel"/>
    <w:tmpl w:val="D7902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6D5919"/>
    <w:multiLevelType w:val="hybridMultilevel"/>
    <w:tmpl w:val="AF26E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B76A8B"/>
    <w:multiLevelType w:val="hybridMultilevel"/>
    <w:tmpl w:val="30E6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D1547D"/>
    <w:multiLevelType w:val="multilevel"/>
    <w:tmpl w:val="E8F48A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402682E"/>
    <w:multiLevelType w:val="hybridMultilevel"/>
    <w:tmpl w:val="F4922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18779F"/>
    <w:multiLevelType w:val="hybridMultilevel"/>
    <w:tmpl w:val="CE82DA1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366633FA"/>
    <w:multiLevelType w:val="multilevel"/>
    <w:tmpl w:val="9B5A4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8661E0"/>
    <w:multiLevelType w:val="multilevel"/>
    <w:tmpl w:val="6986AF4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B1F52B4"/>
    <w:multiLevelType w:val="hybridMultilevel"/>
    <w:tmpl w:val="06AAE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B31C2D"/>
    <w:multiLevelType w:val="hybridMultilevel"/>
    <w:tmpl w:val="6408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02314F"/>
    <w:multiLevelType w:val="multilevel"/>
    <w:tmpl w:val="84202A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A0452A6"/>
    <w:multiLevelType w:val="hybridMultilevel"/>
    <w:tmpl w:val="FF1E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C375E"/>
    <w:multiLevelType w:val="hybridMultilevel"/>
    <w:tmpl w:val="B710741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6" w15:restartNumberingAfterBreak="0">
    <w:nsid w:val="52CE7250"/>
    <w:multiLevelType w:val="hybridMultilevel"/>
    <w:tmpl w:val="6AFE2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995DE8"/>
    <w:multiLevelType w:val="hybridMultilevel"/>
    <w:tmpl w:val="625A9C9E"/>
    <w:lvl w:ilvl="0" w:tplc="7F00BBBA">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3E7163"/>
    <w:multiLevelType w:val="hybridMultilevel"/>
    <w:tmpl w:val="51A0F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94762A"/>
    <w:multiLevelType w:val="hybridMultilevel"/>
    <w:tmpl w:val="E336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1B7470"/>
    <w:multiLevelType w:val="hybridMultilevel"/>
    <w:tmpl w:val="7208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3E1B90"/>
    <w:multiLevelType w:val="multilevel"/>
    <w:tmpl w:val="19005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D6782C"/>
    <w:multiLevelType w:val="hybridMultilevel"/>
    <w:tmpl w:val="1AF2018E"/>
    <w:lvl w:ilvl="0" w:tplc="A5D44388">
      <w:start w:val="1"/>
      <w:numFmt w:val="lowerLetter"/>
      <w:lvlText w:val="%1)"/>
      <w:lvlJc w:val="left"/>
      <w:pPr>
        <w:ind w:left="1440" w:hanging="360"/>
      </w:pPr>
      <w:rPr>
        <w:rFonts w:hint="default"/>
      </w:rPr>
    </w:lvl>
    <w:lvl w:ilvl="1" w:tplc="11880C3C">
      <w:start w:val="1"/>
      <w:numFmt w:val="lowerLetter"/>
      <w:lvlText w:val="%2."/>
      <w:lvlJc w:val="left"/>
      <w:pPr>
        <w:ind w:left="2160" w:hanging="360"/>
      </w:pPr>
      <w:rPr>
        <w:rFonts w:ascii="Arial" w:eastAsia="Times New Roman" w:hAnsi="Arial" w:cs="Arial"/>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9D972FA"/>
    <w:multiLevelType w:val="hybridMultilevel"/>
    <w:tmpl w:val="81807C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DC5D30"/>
    <w:multiLevelType w:val="hybridMultilevel"/>
    <w:tmpl w:val="992E0F4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AA8047F"/>
    <w:multiLevelType w:val="hybridMultilevel"/>
    <w:tmpl w:val="735E75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21E29B1"/>
    <w:multiLevelType w:val="hybridMultilevel"/>
    <w:tmpl w:val="FF982206"/>
    <w:lvl w:ilvl="0" w:tplc="40DA68C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5A043C"/>
    <w:multiLevelType w:val="hybridMultilevel"/>
    <w:tmpl w:val="F902896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8" w15:restartNumberingAfterBreak="0">
    <w:nsid w:val="74B50313"/>
    <w:multiLevelType w:val="hybridMultilevel"/>
    <w:tmpl w:val="4FACD1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254D3A"/>
    <w:multiLevelType w:val="hybridMultilevel"/>
    <w:tmpl w:val="FC7A6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6A5D6E"/>
    <w:multiLevelType w:val="hybridMultilevel"/>
    <w:tmpl w:val="092E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A55F04"/>
    <w:multiLevelType w:val="hybridMultilevel"/>
    <w:tmpl w:val="DD942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EC066F0"/>
    <w:multiLevelType w:val="hybridMultilevel"/>
    <w:tmpl w:val="8E2A8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542283">
    <w:abstractNumId w:val="33"/>
  </w:num>
  <w:num w:numId="2" w16cid:durableId="1283415581">
    <w:abstractNumId w:val="15"/>
  </w:num>
  <w:num w:numId="3" w16cid:durableId="783815370">
    <w:abstractNumId w:val="26"/>
  </w:num>
  <w:num w:numId="4" w16cid:durableId="98528542">
    <w:abstractNumId w:val="18"/>
  </w:num>
  <w:num w:numId="5" w16cid:durableId="1166634204">
    <w:abstractNumId w:val="7"/>
  </w:num>
  <w:num w:numId="6" w16cid:durableId="787503843">
    <w:abstractNumId w:val="9"/>
  </w:num>
  <w:num w:numId="7" w16cid:durableId="355736840">
    <w:abstractNumId w:val="14"/>
  </w:num>
  <w:num w:numId="8" w16cid:durableId="4882056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0478871">
    <w:abstractNumId w:val="30"/>
  </w:num>
  <w:num w:numId="10" w16cid:durableId="879902636">
    <w:abstractNumId w:val="8"/>
  </w:num>
  <w:num w:numId="11" w16cid:durableId="1453742488">
    <w:abstractNumId w:val="21"/>
  </w:num>
  <w:num w:numId="12" w16cid:durableId="2026832017">
    <w:abstractNumId w:val="4"/>
  </w:num>
  <w:num w:numId="13" w16cid:durableId="1440485051">
    <w:abstractNumId w:val="25"/>
  </w:num>
  <w:num w:numId="14" w16cid:durableId="934631259">
    <w:abstractNumId w:val="52"/>
  </w:num>
  <w:num w:numId="15" w16cid:durableId="395975879">
    <w:abstractNumId w:val="16"/>
  </w:num>
  <w:num w:numId="16" w16cid:durableId="95366803">
    <w:abstractNumId w:val="12"/>
  </w:num>
  <w:num w:numId="17" w16cid:durableId="686373399">
    <w:abstractNumId w:val="13"/>
  </w:num>
  <w:num w:numId="18" w16cid:durableId="1681732198">
    <w:abstractNumId w:val="22"/>
  </w:num>
  <w:num w:numId="19" w16cid:durableId="2040935530">
    <w:abstractNumId w:val="43"/>
  </w:num>
  <w:num w:numId="20" w16cid:durableId="2126000064">
    <w:abstractNumId w:val="44"/>
  </w:num>
  <w:num w:numId="21" w16cid:durableId="615217875">
    <w:abstractNumId w:val="42"/>
  </w:num>
  <w:num w:numId="22" w16cid:durableId="1408186363">
    <w:abstractNumId w:val="28"/>
  </w:num>
  <w:num w:numId="23" w16cid:durableId="240725832">
    <w:abstractNumId w:val="35"/>
  </w:num>
  <w:num w:numId="24" w16cid:durableId="1214467692">
    <w:abstractNumId w:val="48"/>
  </w:num>
  <w:num w:numId="25" w16cid:durableId="1165244664">
    <w:abstractNumId w:val="19"/>
  </w:num>
  <w:num w:numId="26" w16cid:durableId="1821119543">
    <w:abstractNumId w:val="34"/>
  </w:num>
  <w:num w:numId="27" w16cid:durableId="838158055">
    <w:abstractNumId w:val="6"/>
  </w:num>
  <w:num w:numId="28" w16cid:durableId="1372532607">
    <w:abstractNumId w:val="2"/>
  </w:num>
  <w:num w:numId="29" w16cid:durableId="1526559863">
    <w:abstractNumId w:val="37"/>
  </w:num>
  <w:num w:numId="30" w16cid:durableId="1063598372">
    <w:abstractNumId w:val="11"/>
  </w:num>
  <w:num w:numId="31" w16cid:durableId="450635798">
    <w:abstractNumId w:val="20"/>
  </w:num>
  <w:num w:numId="32" w16cid:durableId="405692566">
    <w:abstractNumId w:val="46"/>
  </w:num>
  <w:num w:numId="33" w16cid:durableId="1512643508">
    <w:abstractNumId w:val="23"/>
  </w:num>
  <w:num w:numId="34" w16cid:durableId="717977289">
    <w:abstractNumId w:val="1"/>
  </w:num>
  <w:num w:numId="35" w16cid:durableId="557204215">
    <w:abstractNumId w:val="36"/>
  </w:num>
  <w:num w:numId="36" w16cid:durableId="1921523992">
    <w:abstractNumId w:val="0"/>
  </w:num>
  <w:num w:numId="37" w16cid:durableId="335960907">
    <w:abstractNumId w:val="3"/>
  </w:num>
  <w:num w:numId="38" w16cid:durableId="1688142129">
    <w:abstractNumId w:val="17"/>
  </w:num>
  <w:num w:numId="39" w16cid:durableId="929655834">
    <w:abstractNumId w:val="41"/>
  </w:num>
  <w:num w:numId="40" w16cid:durableId="655836444">
    <w:abstractNumId w:val="10"/>
  </w:num>
  <w:num w:numId="41" w16cid:durableId="1525247682">
    <w:abstractNumId w:val="29"/>
  </w:num>
  <w:num w:numId="42" w16cid:durableId="440417788">
    <w:abstractNumId w:val="27"/>
  </w:num>
  <w:num w:numId="43" w16cid:durableId="1289167912">
    <w:abstractNumId w:val="32"/>
  </w:num>
  <w:num w:numId="44" w16cid:durableId="575936954">
    <w:abstractNumId w:val="31"/>
  </w:num>
  <w:num w:numId="45" w16cid:durableId="369916255">
    <w:abstractNumId w:val="51"/>
  </w:num>
  <w:num w:numId="46" w16cid:durableId="1507866765">
    <w:abstractNumId w:val="24"/>
  </w:num>
  <w:num w:numId="47" w16cid:durableId="2065445496">
    <w:abstractNumId w:val="47"/>
  </w:num>
  <w:num w:numId="48" w16cid:durableId="941572016">
    <w:abstractNumId w:val="5"/>
  </w:num>
  <w:num w:numId="49" w16cid:durableId="1973359672">
    <w:abstractNumId w:val="39"/>
  </w:num>
  <w:num w:numId="50" w16cid:durableId="482550591">
    <w:abstractNumId w:val="40"/>
  </w:num>
  <w:num w:numId="51" w16cid:durableId="2005162422">
    <w:abstractNumId w:val="49"/>
  </w:num>
  <w:num w:numId="52" w16cid:durableId="2100715938">
    <w:abstractNumId w:val="38"/>
  </w:num>
  <w:num w:numId="53" w16cid:durableId="1262254617">
    <w:abstractNumId w:val="45"/>
  </w:num>
  <w:num w:numId="54" w16cid:durableId="1423641646">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4"/>
    <w:rsid w:val="0000502B"/>
    <w:rsid w:val="0001066C"/>
    <w:rsid w:val="000117C5"/>
    <w:rsid w:val="000130E8"/>
    <w:rsid w:val="000133B9"/>
    <w:rsid w:val="00022BD0"/>
    <w:rsid w:val="0003202E"/>
    <w:rsid w:val="00045DCB"/>
    <w:rsid w:val="000515BC"/>
    <w:rsid w:val="00057144"/>
    <w:rsid w:val="000603ED"/>
    <w:rsid w:val="000618EE"/>
    <w:rsid w:val="00062A26"/>
    <w:rsid w:val="00065AF8"/>
    <w:rsid w:val="000737D8"/>
    <w:rsid w:val="000875C7"/>
    <w:rsid w:val="000875D8"/>
    <w:rsid w:val="00092EEA"/>
    <w:rsid w:val="000B0802"/>
    <w:rsid w:val="000C039E"/>
    <w:rsid w:val="000C3DCF"/>
    <w:rsid w:val="000C541A"/>
    <w:rsid w:val="000D20C6"/>
    <w:rsid w:val="000D643B"/>
    <w:rsid w:val="000E1E17"/>
    <w:rsid w:val="000E6D33"/>
    <w:rsid w:val="00103B71"/>
    <w:rsid w:val="00104F7B"/>
    <w:rsid w:val="00107FF0"/>
    <w:rsid w:val="00112707"/>
    <w:rsid w:val="0012012F"/>
    <w:rsid w:val="0012292C"/>
    <w:rsid w:val="00125F05"/>
    <w:rsid w:val="00142ABF"/>
    <w:rsid w:val="00145494"/>
    <w:rsid w:val="00154021"/>
    <w:rsid w:val="001621ED"/>
    <w:rsid w:val="00176A46"/>
    <w:rsid w:val="001837F9"/>
    <w:rsid w:val="001A1E1F"/>
    <w:rsid w:val="001A4D7E"/>
    <w:rsid w:val="001C2D60"/>
    <w:rsid w:val="001C586F"/>
    <w:rsid w:val="001C7D27"/>
    <w:rsid w:val="001E4762"/>
    <w:rsid w:val="001E761A"/>
    <w:rsid w:val="001F2112"/>
    <w:rsid w:val="001F3F51"/>
    <w:rsid w:val="002204B1"/>
    <w:rsid w:val="002340CD"/>
    <w:rsid w:val="00236707"/>
    <w:rsid w:val="00252991"/>
    <w:rsid w:val="00283619"/>
    <w:rsid w:val="002A687D"/>
    <w:rsid w:val="002B6881"/>
    <w:rsid w:val="002C2FC7"/>
    <w:rsid w:val="002C371C"/>
    <w:rsid w:val="002C668A"/>
    <w:rsid w:val="002E1D00"/>
    <w:rsid w:val="0031386D"/>
    <w:rsid w:val="00316F3F"/>
    <w:rsid w:val="003224C0"/>
    <w:rsid w:val="00330CA5"/>
    <w:rsid w:val="00331912"/>
    <w:rsid w:val="003353D1"/>
    <w:rsid w:val="003376EF"/>
    <w:rsid w:val="00341132"/>
    <w:rsid w:val="00355B91"/>
    <w:rsid w:val="00356BF7"/>
    <w:rsid w:val="00361799"/>
    <w:rsid w:val="0036635C"/>
    <w:rsid w:val="00382412"/>
    <w:rsid w:val="003864F5"/>
    <w:rsid w:val="003921BD"/>
    <w:rsid w:val="00395638"/>
    <w:rsid w:val="003A1927"/>
    <w:rsid w:val="003B53F0"/>
    <w:rsid w:val="003B5CEA"/>
    <w:rsid w:val="003C2AD8"/>
    <w:rsid w:val="003D103E"/>
    <w:rsid w:val="003D53ED"/>
    <w:rsid w:val="003F5362"/>
    <w:rsid w:val="004035AD"/>
    <w:rsid w:val="00410850"/>
    <w:rsid w:val="0043032F"/>
    <w:rsid w:val="004348CE"/>
    <w:rsid w:val="00437B7C"/>
    <w:rsid w:val="00450856"/>
    <w:rsid w:val="0045190A"/>
    <w:rsid w:val="00463DB2"/>
    <w:rsid w:val="0048055E"/>
    <w:rsid w:val="004820C7"/>
    <w:rsid w:val="00491601"/>
    <w:rsid w:val="004A1603"/>
    <w:rsid w:val="004A5F8B"/>
    <w:rsid w:val="004B1D32"/>
    <w:rsid w:val="004B4E26"/>
    <w:rsid w:val="004D00A7"/>
    <w:rsid w:val="004D4B6C"/>
    <w:rsid w:val="004D6D19"/>
    <w:rsid w:val="004E4405"/>
    <w:rsid w:val="004F42FE"/>
    <w:rsid w:val="004F6244"/>
    <w:rsid w:val="00504A4D"/>
    <w:rsid w:val="00516B3E"/>
    <w:rsid w:val="00527154"/>
    <w:rsid w:val="00530C96"/>
    <w:rsid w:val="0054068D"/>
    <w:rsid w:val="00544FBB"/>
    <w:rsid w:val="005555DD"/>
    <w:rsid w:val="005646F0"/>
    <w:rsid w:val="005675AB"/>
    <w:rsid w:val="005705B6"/>
    <w:rsid w:val="00575990"/>
    <w:rsid w:val="00577AFB"/>
    <w:rsid w:val="005864BF"/>
    <w:rsid w:val="00587BE8"/>
    <w:rsid w:val="00592332"/>
    <w:rsid w:val="00595E29"/>
    <w:rsid w:val="00595FC9"/>
    <w:rsid w:val="005A14C4"/>
    <w:rsid w:val="005A7CAD"/>
    <w:rsid w:val="005B4AC4"/>
    <w:rsid w:val="005B5FDE"/>
    <w:rsid w:val="005D2109"/>
    <w:rsid w:val="005E73DF"/>
    <w:rsid w:val="005F4291"/>
    <w:rsid w:val="005F7A11"/>
    <w:rsid w:val="006226FC"/>
    <w:rsid w:val="00623C84"/>
    <w:rsid w:val="00624302"/>
    <w:rsid w:val="00640E8E"/>
    <w:rsid w:val="00641465"/>
    <w:rsid w:val="006662C9"/>
    <w:rsid w:val="00670EE8"/>
    <w:rsid w:val="0067510C"/>
    <w:rsid w:val="00675D76"/>
    <w:rsid w:val="00682914"/>
    <w:rsid w:val="0068666B"/>
    <w:rsid w:val="00692223"/>
    <w:rsid w:val="006936FB"/>
    <w:rsid w:val="00694BF8"/>
    <w:rsid w:val="006A0BF8"/>
    <w:rsid w:val="006A17F6"/>
    <w:rsid w:val="006B27FE"/>
    <w:rsid w:val="006C02F0"/>
    <w:rsid w:val="006C4A95"/>
    <w:rsid w:val="006C6207"/>
    <w:rsid w:val="006C6D76"/>
    <w:rsid w:val="006C6F63"/>
    <w:rsid w:val="006E09BE"/>
    <w:rsid w:val="006E3F1F"/>
    <w:rsid w:val="006F25BB"/>
    <w:rsid w:val="006F2FA8"/>
    <w:rsid w:val="006F4C62"/>
    <w:rsid w:val="006F57ED"/>
    <w:rsid w:val="006F5D4C"/>
    <w:rsid w:val="00715583"/>
    <w:rsid w:val="00717084"/>
    <w:rsid w:val="007178EA"/>
    <w:rsid w:val="00731999"/>
    <w:rsid w:val="007402DD"/>
    <w:rsid w:val="00772EE8"/>
    <w:rsid w:val="00774C3E"/>
    <w:rsid w:val="00774DED"/>
    <w:rsid w:val="00784510"/>
    <w:rsid w:val="007A3B49"/>
    <w:rsid w:val="007A7F3A"/>
    <w:rsid w:val="007B047F"/>
    <w:rsid w:val="007B30DE"/>
    <w:rsid w:val="007B3F38"/>
    <w:rsid w:val="007C78D9"/>
    <w:rsid w:val="007D116C"/>
    <w:rsid w:val="007D1C2A"/>
    <w:rsid w:val="007D28AD"/>
    <w:rsid w:val="00813A74"/>
    <w:rsid w:val="008211B1"/>
    <w:rsid w:val="0082166B"/>
    <w:rsid w:val="008224E7"/>
    <w:rsid w:val="00831F8A"/>
    <w:rsid w:val="00844A06"/>
    <w:rsid w:val="008453A2"/>
    <w:rsid w:val="008466F7"/>
    <w:rsid w:val="00847EBB"/>
    <w:rsid w:val="00850F55"/>
    <w:rsid w:val="00851E12"/>
    <w:rsid w:val="00862A0E"/>
    <w:rsid w:val="00887EAB"/>
    <w:rsid w:val="00892425"/>
    <w:rsid w:val="00893921"/>
    <w:rsid w:val="008954DE"/>
    <w:rsid w:val="00895D00"/>
    <w:rsid w:val="008A2519"/>
    <w:rsid w:val="008A5396"/>
    <w:rsid w:val="008B2A53"/>
    <w:rsid w:val="008B49CC"/>
    <w:rsid w:val="008B6B08"/>
    <w:rsid w:val="008D3EEE"/>
    <w:rsid w:val="008D498D"/>
    <w:rsid w:val="008E095A"/>
    <w:rsid w:val="008F174E"/>
    <w:rsid w:val="00905EE0"/>
    <w:rsid w:val="009120F4"/>
    <w:rsid w:val="00912FFA"/>
    <w:rsid w:val="00922863"/>
    <w:rsid w:val="00930292"/>
    <w:rsid w:val="00937C3C"/>
    <w:rsid w:val="00955CC8"/>
    <w:rsid w:val="00964A3C"/>
    <w:rsid w:val="00967382"/>
    <w:rsid w:val="0097262C"/>
    <w:rsid w:val="009967F7"/>
    <w:rsid w:val="009A0C50"/>
    <w:rsid w:val="009B7F0C"/>
    <w:rsid w:val="009D3E1D"/>
    <w:rsid w:val="009E3543"/>
    <w:rsid w:val="009F50A8"/>
    <w:rsid w:val="009F56A6"/>
    <w:rsid w:val="009F5A16"/>
    <w:rsid w:val="00A0275E"/>
    <w:rsid w:val="00A062D7"/>
    <w:rsid w:val="00A063F7"/>
    <w:rsid w:val="00A07E41"/>
    <w:rsid w:val="00A1101B"/>
    <w:rsid w:val="00A119F4"/>
    <w:rsid w:val="00A14561"/>
    <w:rsid w:val="00A55FA6"/>
    <w:rsid w:val="00A63264"/>
    <w:rsid w:val="00A64C44"/>
    <w:rsid w:val="00A679EB"/>
    <w:rsid w:val="00A728B8"/>
    <w:rsid w:val="00A7580C"/>
    <w:rsid w:val="00A83098"/>
    <w:rsid w:val="00A927B4"/>
    <w:rsid w:val="00A92D78"/>
    <w:rsid w:val="00A9344D"/>
    <w:rsid w:val="00A94835"/>
    <w:rsid w:val="00A971DF"/>
    <w:rsid w:val="00AA6134"/>
    <w:rsid w:val="00AC58B1"/>
    <w:rsid w:val="00AE32FB"/>
    <w:rsid w:val="00AE4637"/>
    <w:rsid w:val="00AE4C09"/>
    <w:rsid w:val="00AE5507"/>
    <w:rsid w:val="00AF46D3"/>
    <w:rsid w:val="00AF54B2"/>
    <w:rsid w:val="00B10DC6"/>
    <w:rsid w:val="00B24573"/>
    <w:rsid w:val="00B42DB7"/>
    <w:rsid w:val="00B53BA1"/>
    <w:rsid w:val="00B54D5C"/>
    <w:rsid w:val="00B666CC"/>
    <w:rsid w:val="00B66FA8"/>
    <w:rsid w:val="00B72898"/>
    <w:rsid w:val="00B73122"/>
    <w:rsid w:val="00B731C2"/>
    <w:rsid w:val="00B85212"/>
    <w:rsid w:val="00BA6161"/>
    <w:rsid w:val="00BA6458"/>
    <w:rsid w:val="00BA671B"/>
    <w:rsid w:val="00BB203B"/>
    <w:rsid w:val="00BB42F7"/>
    <w:rsid w:val="00BC4ACF"/>
    <w:rsid w:val="00BD5E19"/>
    <w:rsid w:val="00BE068A"/>
    <w:rsid w:val="00BE351D"/>
    <w:rsid w:val="00C02E68"/>
    <w:rsid w:val="00C10517"/>
    <w:rsid w:val="00C115BB"/>
    <w:rsid w:val="00C12B3B"/>
    <w:rsid w:val="00C16E11"/>
    <w:rsid w:val="00C21157"/>
    <w:rsid w:val="00C229E7"/>
    <w:rsid w:val="00C272FF"/>
    <w:rsid w:val="00C31D71"/>
    <w:rsid w:val="00C3381A"/>
    <w:rsid w:val="00C3603E"/>
    <w:rsid w:val="00C4419D"/>
    <w:rsid w:val="00C52BB9"/>
    <w:rsid w:val="00C5625C"/>
    <w:rsid w:val="00C71E49"/>
    <w:rsid w:val="00C7369E"/>
    <w:rsid w:val="00C86E6E"/>
    <w:rsid w:val="00CB45A2"/>
    <w:rsid w:val="00CC1167"/>
    <w:rsid w:val="00CC129F"/>
    <w:rsid w:val="00CC12F1"/>
    <w:rsid w:val="00CD254C"/>
    <w:rsid w:val="00CD25EB"/>
    <w:rsid w:val="00CF52B1"/>
    <w:rsid w:val="00CF586B"/>
    <w:rsid w:val="00D0142B"/>
    <w:rsid w:val="00D0E581"/>
    <w:rsid w:val="00D13AB6"/>
    <w:rsid w:val="00D13B5D"/>
    <w:rsid w:val="00D15A4F"/>
    <w:rsid w:val="00D20753"/>
    <w:rsid w:val="00D47CFB"/>
    <w:rsid w:val="00D540E6"/>
    <w:rsid w:val="00D54955"/>
    <w:rsid w:val="00D55BF6"/>
    <w:rsid w:val="00D600DD"/>
    <w:rsid w:val="00D67A87"/>
    <w:rsid w:val="00D72B67"/>
    <w:rsid w:val="00D829A8"/>
    <w:rsid w:val="00D837E9"/>
    <w:rsid w:val="00D90A83"/>
    <w:rsid w:val="00DA79E6"/>
    <w:rsid w:val="00DB152C"/>
    <w:rsid w:val="00DB3503"/>
    <w:rsid w:val="00DB53BF"/>
    <w:rsid w:val="00DD233D"/>
    <w:rsid w:val="00DD432F"/>
    <w:rsid w:val="00DD615D"/>
    <w:rsid w:val="00DE36C2"/>
    <w:rsid w:val="00DE51B1"/>
    <w:rsid w:val="00DE69EB"/>
    <w:rsid w:val="00DF7527"/>
    <w:rsid w:val="00E13ECF"/>
    <w:rsid w:val="00E20D86"/>
    <w:rsid w:val="00E41049"/>
    <w:rsid w:val="00E54AE9"/>
    <w:rsid w:val="00E76C27"/>
    <w:rsid w:val="00E81B88"/>
    <w:rsid w:val="00E82A9C"/>
    <w:rsid w:val="00E9102A"/>
    <w:rsid w:val="00E912AC"/>
    <w:rsid w:val="00E921B6"/>
    <w:rsid w:val="00EA5A3F"/>
    <w:rsid w:val="00EB2D31"/>
    <w:rsid w:val="00EB3496"/>
    <w:rsid w:val="00EB5FCE"/>
    <w:rsid w:val="00EB659D"/>
    <w:rsid w:val="00EC0A8A"/>
    <w:rsid w:val="00EE0204"/>
    <w:rsid w:val="00F04FC8"/>
    <w:rsid w:val="00F0695F"/>
    <w:rsid w:val="00F06D1E"/>
    <w:rsid w:val="00F1369F"/>
    <w:rsid w:val="00F203D5"/>
    <w:rsid w:val="00F229BC"/>
    <w:rsid w:val="00F65750"/>
    <w:rsid w:val="00F70530"/>
    <w:rsid w:val="00F77F3B"/>
    <w:rsid w:val="00F85031"/>
    <w:rsid w:val="00F92F39"/>
    <w:rsid w:val="00FA4227"/>
    <w:rsid w:val="00FA55D1"/>
    <w:rsid w:val="00FC157B"/>
    <w:rsid w:val="00FC215F"/>
    <w:rsid w:val="00FD17FE"/>
    <w:rsid w:val="00FD1A17"/>
    <w:rsid w:val="00FF31D3"/>
    <w:rsid w:val="01D639A7"/>
    <w:rsid w:val="03EAA02C"/>
    <w:rsid w:val="04C6FD4F"/>
    <w:rsid w:val="099A046B"/>
    <w:rsid w:val="1BFB3185"/>
    <w:rsid w:val="20FB9D71"/>
    <w:rsid w:val="21A4EF7B"/>
    <w:rsid w:val="2704ACD9"/>
    <w:rsid w:val="2C628BFA"/>
    <w:rsid w:val="2ED923A4"/>
    <w:rsid w:val="3081DBA1"/>
    <w:rsid w:val="310728D9"/>
    <w:rsid w:val="32F233C9"/>
    <w:rsid w:val="385CF68C"/>
    <w:rsid w:val="4C5F251A"/>
    <w:rsid w:val="4E6232E7"/>
    <w:rsid w:val="4EBE0BDB"/>
    <w:rsid w:val="638E4A96"/>
    <w:rsid w:val="64F0C121"/>
    <w:rsid w:val="670805B6"/>
    <w:rsid w:val="670B4580"/>
    <w:rsid w:val="69C2F87E"/>
    <w:rsid w:val="6A54ABAB"/>
    <w:rsid w:val="73344600"/>
    <w:rsid w:val="7C60B6D0"/>
    <w:rsid w:val="7C94A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30C62"/>
  <w15:docId w15:val="{9EB3F13A-7BB3-4B3A-ADBB-3B9F2E29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7B4"/>
    <w:rPr>
      <w:rFonts w:ascii="Arial" w:hAnsi="Arial"/>
      <w:lang w:eastAsia="en-US"/>
    </w:rPr>
  </w:style>
  <w:style w:type="paragraph" w:styleId="Heading1">
    <w:name w:val="heading 1"/>
    <w:basedOn w:val="Normal"/>
    <w:next w:val="Normal"/>
    <w:qFormat/>
    <w:rsid w:val="00DB3503"/>
    <w:pPr>
      <w:keepNext/>
      <w:outlineLvl w:val="0"/>
    </w:pPr>
    <w:rPr>
      <w:b/>
      <w:sz w:val="24"/>
      <w:szCs w:val="24"/>
    </w:rPr>
  </w:style>
  <w:style w:type="paragraph" w:styleId="Heading2">
    <w:name w:val="heading 2"/>
    <w:basedOn w:val="Normal"/>
    <w:next w:val="Normal"/>
    <w:qFormat/>
    <w:rsid w:val="00DB3503"/>
    <w:pPr>
      <w:keepNext/>
      <w:outlineLvl w:val="1"/>
    </w:pPr>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rms">
    <w:name w:val="Terms"/>
    <w:basedOn w:val="Normal"/>
    <w:rsid w:val="00CC129F"/>
    <w:pPr>
      <w:numPr>
        <w:numId w:val="2"/>
      </w:numPr>
    </w:pPr>
    <w:rPr>
      <w:sz w:val="24"/>
    </w:rPr>
  </w:style>
  <w:style w:type="paragraph" w:customStyle="1" w:styleId="Bull">
    <w:name w:val="Bull"/>
    <w:basedOn w:val="Normal"/>
    <w:rsid w:val="00382412"/>
    <w:pPr>
      <w:numPr>
        <w:numId w:val="11"/>
      </w:numPr>
    </w:pPr>
  </w:style>
  <w:style w:type="character" w:styleId="Hyperlink">
    <w:name w:val="Hyperlink"/>
    <w:basedOn w:val="DefaultParagraphFont"/>
    <w:rsid w:val="00A927B4"/>
    <w:rPr>
      <w:color w:val="0000FF"/>
      <w:u w:val="single"/>
    </w:rPr>
  </w:style>
  <w:style w:type="paragraph" w:styleId="BodyText">
    <w:name w:val="Body Text"/>
    <w:basedOn w:val="Normal"/>
    <w:rsid w:val="00DB3503"/>
    <w:rPr>
      <w:sz w:val="24"/>
      <w:szCs w:val="24"/>
    </w:rPr>
  </w:style>
  <w:style w:type="paragraph" w:styleId="Header">
    <w:name w:val="header"/>
    <w:basedOn w:val="Normal"/>
    <w:rsid w:val="00D90A83"/>
    <w:pPr>
      <w:tabs>
        <w:tab w:val="center" w:pos="4153"/>
        <w:tab w:val="right" w:pos="8306"/>
      </w:tabs>
    </w:pPr>
  </w:style>
  <w:style w:type="paragraph" w:styleId="Footer">
    <w:name w:val="footer"/>
    <w:basedOn w:val="Normal"/>
    <w:rsid w:val="00D90A83"/>
    <w:pPr>
      <w:tabs>
        <w:tab w:val="center" w:pos="4153"/>
        <w:tab w:val="right" w:pos="8306"/>
      </w:tabs>
    </w:pPr>
  </w:style>
  <w:style w:type="character" w:styleId="PageNumber">
    <w:name w:val="page number"/>
    <w:basedOn w:val="DefaultParagraphFont"/>
    <w:rsid w:val="00D90A83"/>
  </w:style>
  <w:style w:type="paragraph" w:styleId="BalloonText">
    <w:name w:val="Balloon Text"/>
    <w:basedOn w:val="Normal"/>
    <w:link w:val="BalloonTextChar"/>
    <w:rsid w:val="004F6244"/>
    <w:rPr>
      <w:rFonts w:ascii="Tahoma" w:hAnsi="Tahoma" w:cs="Tahoma"/>
      <w:sz w:val="16"/>
      <w:szCs w:val="16"/>
    </w:rPr>
  </w:style>
  <w:style w:type="character" w:customStyle="1" w:styleId="BalloonTextChar">
    <w:name w:val="Balloon Text Char"/>
    <w:basedOn w:val="DefaultParagraphFont"/>
    <w:link w:val="BalloonText"/>
    <w:rsid w:val="004F6244"/>
    <w:rPr>
      <w:rFonts w:ascii="Tahoma" w:hAnsi="Tahoma" w:cs="Tahoma"/>
      <w:sz w:val="16"/>
      <w:szCs w:val="16"/>
      <w:lang w:eastAsia="en-US"/>
    </w:rPr>
  </w:style>
  <w:style w:type="paragraph" w:styleId="ListParagraph">
    <w:name w:val="List Paragraph"/>
    <w:basedOn w:val="Normal"/>
    <w:uiPriority w:val="34"/>
    <w:qFormat/>
    <w:rsid w:val="00DE69EB"/>
    <w:pPr>
      <w:ind w:left="720"/>
      <w:contextualSpacing/>
    </w:pPr>
  </w:style>
  <w:style w:type="paragraph" w:styleId="NoSpacing">
    <w:name w:val="No Spacing"/>
    <w:uiPriority w:val="1"/>
    <w:qFormat/>
    <w:rsid w:val="004D6D19"/>
    <w:rPr>
      <w:rFonts w:ascii="Calibri" w:eastAsia="Calibri" w:hAnsi="Calibri"/>
      <w:sz w:val="22"/>
      <w:szCs w:val="22"/>
      <w:lang w:eastAsia="en-US"/>
    </w:rPr>
  </w:style>
  <w:style w:type="paragraph" w:customStyle="1" w:styleId="Default">
    <w:name w:val="Default"/>
    <w:rsid w:val="005675AB"/>
    <w:pPr>
      <w:autoSpaceDE w:val="0"/>
      <w:autoSpaceDN w:val="0"/>
      <w:adjustRightInd w:val="0"/>
    </w:pPr>
    <w:rPr>
      <w:rFonts w:ascii="Arial" w:hAnsi="Arial" w:cs="Arial"/>
      <w:color w:val="000000"/>
      <w:sz w:val="24"/>
      <w:szCs w:val="24"/>
    </w:rPr>
  </w:style>
  <w:style w:type="paragraph" w:customStyle="1" w:styleId="paragraph">
    <w:name w:val="paragraph"/>
    <w:basedOn w:val="Normal"/>
    <w:rsid w:val="00530C96"/>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530C96"/>
  </w:style>
  <w:style w:type="character" w:customStyle="1" w:styleId="eop">
    <w:name w:val="eop"/>
    <w:basedOn w:val="DefaultParagraphFont"/>
    <w:rsid w:val="00530C96"/>
  </w:style>
  <w:style w:type="character" w:customStyle="1" w:styleId="scxw4097061">
    <w:name w:val="scxw4097061"/>
    <w:basedOn w:val="DefaultParagraphFont"/>
    <w:rsid w:val="00530C96"/>
  </w:style>
  <w:style w:type="character" w:styleId="UnresolvedMention">
    <w:name w:val="Unresolved Mention"/>
    <w:basedOn w:val="DefaultParagraphFont"/>
    <w:uiPriority w:val="99"/>
    <w:semiHidden/>
    <w:unhideWhenUsed/>
    <w:rsid w:val="00623C84"/>
    <w:rPr>
      <w:color w:val="605E5C"/>
      <w:shd w:val="clear" w:color="auto" w:fill="E1DFDD"/>
    </w:rPr>
  </w:style>
  <w:style w:type="paragraph" w:styleId="Revision">
    <w:name w:val="Revision"/>
    <w:hidden/>
    <w:uiPriority w:val="99"/>
    <w:semiHidden/>
    <w:rsid w:val="00715583"/>
    <w:rPr>
      <w:rFonts w:ascii="Arial" w:hAnsi="Arial"/>
      <w:lang w:eastAsia="en-US"/>
    </w:rPr>
  </w:style>
  <w:style w:type="character" w:styleId="CommentReference">
    <w:name w:val="annotation reference"/>
    <w:basedOn w:val="DefaultParagraphFont"/>
    <w:semiHidden/>
    <w:unhideWhenUsed/>
    <w:rsid w:val="004B1D32"/>
    <w:rPr>
      <w:sz w:val="16"/>
      <w:szCs w:val="16"/>
    </w:rPr>
  </w:style>
  <w:style w:type="paragraph" w:styleId="CommentText">
    <w:name w:val="annotation text"/>
    <w:basedOn w:val="Normal"/>
    <w:link w:val="CommentTextChar"/>
    <w:unhideWhenUsed/>
    <w:rsid w:val="004B1D32"/>
  </w:style>
  <w:style w:type="character" w:customStyle="1" w:styleId="CommentTextChar">
    <w:name w:val="Comment Text Char"/>
    <w:basedOn w:val="DefaultParagraphFont"/>
    <w:link w:val="CommentText"/>
    <w:rsid w:val="004B1D32"/>
    <w:rPr>
      <w:rFonts w:ascii="Arial" w:hAnsi="Arial"/>
      <w:lang w:eastAsia="en-US"/>
    </w:rPr>
  </w:style>
  <w:style w:type="paragraph" w:styleId="CommentSubject">
    <w:name w:val="annotation subject"/>
    <w:basedOn w:val="CommentText"/>
    <w:next w:val="CommentText"/>
    <w:link w:val="CommentSubjectChar"/>
    <w:semiHidden/>
    <w:unhideWhenUsed/>
    <w:rsid w:val="004B1D32"/>
    <w:rPr>
      <w:b/>
      <w:bCs/>
    </w:rPr>
  </w:style>
  <w:style w:type="character" w:customStyle="1" w:styleId="CommentSubjectChar">
    <w:name w:val="Comment Subject Char"/>
    <w:basedOn w:val="CommentTextChar"/>
    <w:link w:val="CommentSubject"/>
    <w:semiHidden/>
    <w:rsid w:val="004B1D32"/>
    <w:rPr>
      <w:rFonts w:ascii="Arial" w:hAnsi="Arial"/>
      <w:b/>
      <w:bCs/>
      <w:lang w:eastAsia="en-US"/>
    </w:rPr>
  </w:style>
  <w:style w:type="paragraph" w:styleId="Caption">
    <w:name w:val="caption"/>
    <w:basedOn w:val="Normal"/>
    <w:next w:val="Normal"/>
    <w:unhideWhenUsed/>
    <w:qFormat/>
    <w:rsid w:val="007D28A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565">
      <w:bodyDiv w:val="1"/>
      <w:marLeft w:val="0"/>
      <w:marRight w:val="0"/>
      <w:marTop w:val="0"/>
      <w:marBottom w:val="0"/>
      <w:divBdr>
        <w:top w:val="none" w:sz="0" w:space="0" w:color="auto"/>
        <w:left w:val="none" w:sz="0" w:space="0" w:color="auto"/>
        <w:bottom w:val="none" w:sz="0" w:space="0" w:color="auto"/>
        <w:right w:val="none" w:sz="0" w:space="0" w:color="auto"/>
      </w:divBdr>
    </w:div>
    <w:div w:id="683939677">
      <w:bodyDiv w:val="1"/>
      <w:marLeft w:val="0"/>
      <w:marRight w:val="0"/>
      <w:marTop w:val="0"/>
      <w:marBottom w:val="0"/>
      <w:divBdr>
        <w:top w:val="none" w:sz="0" w:space="0" w:color="auto"/>
        <w:left w:val="none" w:sz="0" w:space="0" w:color="auto"/>
        <w:bottom w:val="none" w:sz="0" w:space="0" w:color="auto"/>
        <w:right w:val="none" w:sz="0" w:space="0" w:color="auto"/>
      </w:divBdr>
      <w:divsChild>
        <w:div w:id="182792171">
          <w:marLeft w:val="0"/>
          <w:marRight w:val="0"/>
          <w:marTop w:val="0"/>
          <w:marBottom w:val="0"/>
          <w:divBdr>
            <w:top w:val="none" w:sz="0" w:space="0" w:color="auto"/>
            <w:left w:val="none" w:sz="0" w:space="0" w:color="auto"/>
            <w:bottom w:val="none" w:sz="0" w:space="0" w:color="auto"/>
            <w:right w:val="none" w:sz="0" w:space="0" w:color="auto"/>
          </w:divBdr>
        </w:div>
        <w:div w:id="406004770">
          <w:marLeft w:val="0"/>
          <w:marRight w:val="0"/>
          <w:marTop w:val="0"/>
          <w:marBottom w:val="0"/>
          <w:divBdr>
            <w:top w:val="none" w:sz="0" w:space="0" w:color="auto"/>
            <w:left w:val="none" w:sz="0" w:space="0" w:color="auto"/>
            <w:bottom w:val="none" w:sz="0" w:space="0" w:color="auto"/>
            <w:right w:val="none" w:sz="0" w:space="0" w:color="auto"/>
          </w:divBdr>
        </w:div>
        <w:div w:id="1210341009">
          <w:marLeft w:val="0"/>
          <w:marRight w:val="0"/>
          <w:marTop w:val="0"/>
          <w:marBottom w:val="0"/>
          <w:divBdr>
            <w:top w:val="none" w:sz="0" w:space="0" w:color="auto"/>
            <w:left w:val="none" w:sz="0" w:space="0" w:color="auto"/>
            <w:bottom w:val="none" w:sz="0" w:space="0" w:color="auto"/>
            <w:right w:val="none" w:sz="0" w:space="0" w:color="auto"/>
          </w:divBdr>
        </w:div>
        <w:div w:id="1507288242">
          <w:marLeft w:val="0"/>
          <w:marRight w:val="0"/>
          <w:marTop w:val="0"/>
          <w:marBottom w:val="0"/>
          <w:divBdr>
            <w:top w:val="none" w:sz="0" w:space="0" w:color="auto"/>
            <w:left w:val="none" w:sz="0" w:space="0" w:color="auto"/>
            <w:bottom w:val="none" w:sz="0" w:space="0" w:color="auto"/>
            <w:right w:val="none" w:sz="0" w:space="0" w:color="auto"/>
          </w:divBdr>
        </w:div>
      </w:divsChild>
    </w:div>
    <w:div w:id="723991610">
      <w:bodyDiv w:val="1"/>
      <w:marLeft w:val="0"/>
      <w:marRight w:val="0"/>
      <w:marTop w:val="0"/>
      <w:marBottom w:val="0"/>
      <w:divBdr>
        <w:top w:val="none" w:sz="0" w:space="0" w:color="auto"/>
        <w:left w:val="none" w:sz="0" w:space="0" w:color="auto"/>
        <w:bottom w:val="none" w:sz="0" w:space="0" w:color="auto"/>
        <w:right w:val="none" w:sz="0" w:space="0" w:color="auto"/>
      </w:divBdr>
    </w:div>
    <w:div w:id="984506762">
      <w:bodyDiv w:val="1"/>
      <w:marLeft w:val="0"/>
      <w:marRight w:val="0"/>
      <w:marTop w:val="0"/>
      <w:marBottom w:val="0"/>
      <w:divBdr>
        <w:top w:val="none" w:sz="0" w:space="0" w:color="auto"/>
        <w:left w:val="none" w:sz="0" w:space="0" w:color="auto"/>
        <w:bottom w:val="none" w:sz="0" w:space="0" w:color="auto"/>
        <w:right w:val="none" w:sz="0" w:space="0" w:color="auto"/>
      </w:divBdr>
    </w:div>
    <w:div w:id="1336692229">
      <w:bodyDiv w:val="1"/>
      <w:marLeft w:val="0"/>
      <w:marRight w:val="0"/>
      <w:marTop w:val="0"/>
      <w:marBottom w:val="0"/>
      <w:divBdr>
        <w:top w:val="none" w:sz="0" w:space="0" w:color="auto"/>
        <w:left w:val="none" w:sz="0" w:space="0" w:color="auto"/>
        <w:bottom w:val="none" w:sz="0" w:space="0" w:color="auto"/>
        <w:right w:val="none" w:sz="0" w:space="0" w:color="auto"/>
      </w:divBdr>
      <w:divsChild>
        <w:div w:id="240718200">
          <w:marLeft w:val="0"/>
          <w:marRight w:val="0"/>
          <w:marTop w:val="0"/>
          <w:marBottom w:val="0"/>
          <w:divBdr>
            <w:top w:val="none" w:sz="0" w:space="0" w:color="auto"/>
            <w:left w:val="none" w:sz="0" w:space="0" w:color="auto"/>
            <w:bottom w:val="none" w:sz="0" w:space="0" w:color="auto"/>
            <w:right w:val="none" w:sz="0" w:space="0" w:color="auto"/>
          </w:divBdr>
        </w:div>
        <w:div w:id="614798252">
          <w:marLeft w:val="0"/>
          <w:marRight w:val="0"/>
          <w:marTop w:val="0"/>
          <w:marBottom w:val="0"/>
          <w:divBdr>
            <w:top w:val="none" w:sz="0" w:space="0" w:color="auto"/>
            <w:left w:val="none" w:sz="0" w:space="0" w:color="auto"/>
            <w:bottom w:val="none" w:sz="0" w:space="0" w:color="auto"/>
            <w:right w:val="none" w:sz="0" w:space="0" w:color="auto"/>
          </w:divBdr>
        </w:div>
        <w:div w:id="972440182">
          <w:marLeft w:val="0"/>
          <w:marRight w:val="0"/>
          <w:marTop w:val="0"/>
          <w:marBottom w:val="0"/>
          <w:divBdr>
            <w:top w:val="none" w:sz="0" w:space="0" w:color="auto"/>
            <w:left w:val="none" w:sz="0" w:space="0" w:color="auto"/>
            <w:bottom w:val="none" w:sz="0" w:space="0" w:color="auto"/>
            <w:right w:val="none" w:sz="0" w:space="0" w:color="auto"/>
          </w:divBdr>
        </w:div>
        <w:div w:id="1179271444">
          <w:marLeft w:val="0"/>
          <w:marRight w:val="0"/>
          <w:marTop w:val="0"/>
          <w:marBottom w:val="0"/>
          <w:divBdr>
            <w:top w:val="none" w:sz="0" w:space="0" w:color="auto"/>
            <w:left w:val="none" w:sz="0" w:space="0" w:color="auto"/>
            <w:bottom w:val="none" w:sz="0" w:space="0" w:color="auto"/>
            <w:right w:val="none" w:sz="0" w:space="0" w:color="auto"/>
          </w:divBdr>
        </w:div>
        <w:div w:id="1407991722">
          <w:marLeft w:val="0"/>
          <w:marRight w:val="0"/>
          <w:marTop w:val="0"/>
          <w:marBottom w:val="0"/>
          <w:divBdr>
            <w:top w:val="none" w:sz="0" w:space="0" w:color="auto"/>
            <w:left w:val="none" w:sz="0" w:space="0" w:color="auto"/>
            <w:bottom w:val="none" w:sz="0" w:space="0" w:color="auto"/>
            <w:right w:val="none" w:sz="0" w:space="0" w:color="auto"/>
          </w:divBdr>
        </w:div>
        <w:div w:id="1865710876">
          <w:marLeft w:val="0"/>
          <w:marRight w:val="0"/>
          <w:marTop w:val="0"/>
          <w:marBottom w:val="0"/>
          <w:divBdr>
            <w:top w:val="none" w:sz="0" w:space="0" w:color="auto"/>
            <w:left w:val="none" w:sz="0" w:space="0" w:color="auto"/>
            <w:bottom w:val="none" w:sz="0" w:space="0" w:color="auto"/>
            <w:right w:val="none" w:sz="0" w:space="0" w:color="auto"/>
          </w:divBdr>
        </w:div>
        <w:div w:id="1874224839">
          <w:marLeft w:val="0"/>
          <w:marRight w:val="0"/>
          <w:marTop w:val="0"/>
          <w:marBottom w:val="0"/>
          <w:divBdr>
            <w:top w:val="none" w:sz="0" w:space="0" w:color="auto"/>
            <w:left w:val="none" w:sz="0" w:space="0" w:color="auto"/>
            <w:bottom w:val="none" w:sz="0" w:space="0" w:color="auto"/>
            <w:right w:val="none" w:sz="0" w:space="0" w:color="auto"/>
          </w:divBdr>
          <w:divsChild>
            <w:div w:id="48647570">
              <w:marLeft w:val="0"/>
              <w:marRight w:val="0"/>
              <w:marTop w:val="0"/>
              <w:marBottom w:val="0"/>
              <w:divBdr>
                <w:top w:val="none" w:sz="0" w:space="0" w:color="auto"/>
                <w:left w:val="none" w:sz="0" w:space="0" w:color="auto"/>
                <w:bottom w:val="none" w:sz="0" w:space="0" w:color="auto"/>
                <w:right w:val="none" w:sz="0" w:space="0" w:color="auto"/>
              </w:divBdr>
            </w:div>
            <w:div w:id="184683108">
              <w:marLeft w:val="0"/>
              <w:marRight w:val="0"/>
              <w:marTop w:val="0"/>
              <w:marBottom w:val="0"/>
              <w:divBdr>
                <w:top w:val="none" w:sz="0" w:space="0" w:color="auto"/>
                <w:left w:val="none" w:sz="0" w:space="0" w:color="auto"/>
                <w:bottom w:val="none" w:sz="0" w:space="0" w:color="auto"/>
                <w:right w:val="none" w:sz="0" w:space="0" w:color="auto"/>
              </w:divBdr>
            </w:div>
            <w:div w:id="263920504">
              <w:marLeft w:val="0"/>
              <w:marRight w:val="0"/>
              <w:marTop w:val="0"/>
              <w:marBottom w:val="0"/>
              <w:divBdr>
                <w:top w:val="none" w:sz="0" w:space="0" w:color="auto"/>
                <w:left w:val="none" w:sz="0" w:space="0" w:color="auto"/>
                <w:bottom w:val="none" w:sz="0" w:space="0" w:color="auto"/>
                <w:right w:val="none" w:sz="0" w:space="0" w:color="auto"/>
              </w:divBdr>
            </w:div>
            <w:div w:id="311522966">
              <w:marLeft w:val="0"/>
              <w:marRight w:val="0"/>
              <w:marTop w:val="0"/>
              <w:marBottom w:val="0"/>
              <w:divBdr>
                <w:top w:val="none" w:sz="0" w:space="0" w:color="auto"/>
                <w:left w:val="none" w:sz="0" w:space="0" w:color="auto"/>
                <w:bottom w:val="none" w:sz="0" w:space="0" w:color="auto"/>
                <w:right w:val="none" w:sz="0" w:space="0" w:color="auto"/>
              </w:divBdr>
            </w:div>
            <w:div w:id="1009479681">
              <w:marLeft w:val="0"/>
              <w:marRight w:val="0"/>
              <w:marTop w:val="0"/>
              <w:marBottom w:val="0"/>
              <w:divBdr>
                <w:top w:val="none" w:sz="0" w:space="0" w:color="auto"/>
                <w:left w:val="none" w:sz="0" w:space="0" w:color="auto"/>
                <w:bottom w:val="none" w:sz="0" w:space="0" w:color="auto"/>
                <w:right w:val="none" w:sz="0" w:space="0" w:color="auto"/>
              </w:divBdr>
            </w:div>
            <w:div w:id="1145051878">
              <w:marLeft w:val="0"/>
              <w:marRight w:val="0"/>
              <w:marTop w:val="0"/>
              <w:marBottom w:val="0"/>
              <w:divBdr>
                <w:top w:val="none" w:sz="0" w:space="0" w:color="auto"/>
                <w:left w:val="none" w:sz="0" w:space="0" w:color="auto"/>
                <w:bottom w:val="none" w:sz="0" w:space="0" w:color="auto"/>
                <w:right w:val="none" w:sz="0" w:space="0" w:color="auto"/>
              </w:divBdr>
            </w:div>
            <w:div w:id="1948199609">
              <w:marLeft w:val="0"/>
              <w:marRight w:val="0"/>
              <w:marTop w:val="0"/>
              <w:marBottom w:val="0"/>
              <w:divBdr>
                <w:top w:val="none" w:sz="0" w:space="0" w:color="auto"/>
                <w:left w:val="none" w:sz="0" w:space="0" w:color="auto"/>
                <w:bottom w:val="none" w:sz="0" w:space="0" w:color="auto"/>
                <w:right w:val="none" w:sz="0" w:space="0" w:color="auto"/>
              </w:divBdr>
            </w:div>
            <w:div w:id="21095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99">
      <w:bodyDiv w:val="1"/>
      <w:marLeft w:val="0"/>
      <w:marRight w:val="0"/>
      <w:marTop w:val="0"/>
      <w:marBottom w:val="0"/>
      <w:divBdr>
        <w:top w:val="none" w:sz="0" w:space="0" w:color="auto"/>
        <w:left w:val="none" w:sz="0" w:space="0" w:color="auto"/>
        <w:bottom w:val="none" w:sz="0" w:space="0" w:color="auto"/>
        <w:right w:val="none" w:sz="0" w:space="0" w:color="auto"/>
      </w:divBdr>
      <w:divsChild>
        <w:div w:id="136731378">
          <w:marLeft w:val="0"/>
          <w:marRight w:val="0"/>
          <w:marTop w:val="0"/>
          <w:marBottom w:val="0"/>
          <w:divBdr>
            <w:top w:val="none" w:sz="0" w:space="0" w:color="auto"/>
            <w:left w:val="none" w:sz="0" w:space="0" w:color="auto"/>
            <w:bottom w:val="none" w:sz="0" w:space="0" w:color="auto"/>
            <w:right w:val="none" w:sz="0" w:space="0" w:color="auto"/>
          </w:divBdr>
        </w:div>
        <w:div w:id="436145698">
          <w:marLeft w:val="0"/>
          <w:marRight w:val="0"/>
          <w:marTop w:val="0"/>
          <w:marBottom w:val="0"/>
          <w:divBdr>
            <w:top w:val="none" w:sz="0" w:space="0" w:color="auto"/>
            <w:left w:val="none" w:sz="0" w:space="0" w:color="auto"/>
            <w:bottom w:val="none" w:sz="0" w:space="0" w:color="auto"/>
            <w:right w:val="none" w:sz="0" w:space="0" w:color="auto"/>
          </w:divBdr>
        </w:div>
        <w:div w:id="726105947">
          <w:marLeft w:val="0"/>
          <w:marRight w:val="0"/>
          <w:marTop w:val="0"/>
          <w:marBottom w:val="0"/>
          <w:divBdr>
            <w:top w:val="none" w:sz="0" w:space="0" w:color="auto"/>
            <w:left w:val="none" w:sz="0" w:space="0" w:color="auto"/>
            <w:bottom w:val="none" w:sz="0" w:space="0" w:color="auto"/>
            <w:right w:val="none" w:sz="0" w:space="0" w:color="auto"/>
          </w:divBdr>
        </w:div>
        <w:div w:id="1983540287">
          <w:marLeft w:val="0"/>
          <w:marRight w:val="0"/>
          <w:marTop w:val="0"/>
          <w:marBottom w:val="0"/>
          <w:divBdr>
            <w:top w:val="none" w:sz="0" w:space="0" w:color="auto"/>
            <w:left w:val="none" w:sz="0" w:space="0" w:color="auto"/>
            <w:bottom w:val="none" w:sz="0" w:space="0" w:color="auto"/>
            <w:right w:val="none" w:sz="0" w:space="0" w:color="auto"/>
          </w:divBdr>
        </w:div>
      </w:divsChild>
    </w:div>
    <w:div w:id="1903981752">
      <w:bodyDiv w:val="1"/>
      <w:marLeft w:val="0"/>
      <w:marRight w:val="0"/>
      <w:marTop w:val="0"/>
      <w:marBottom w:val="0"/>
      <w:divBdr>
        <w:top w:val="none" w:sz="0" w:space="0" w:color="auto"/>
        <w:left w:val="none" w:sz="0" w:space="0" w:color="auto"/>
        <w:bottom w:val="none" w:sz="0" w:space="0" w:color="auto"/>
        <w:right w:val="none" w:sz="0" w:space="0" w:color="auto"/>
      </w:divBdr>
      <w:divsChild>
        <w:div w:id="134370082">
          <w:marLeft w:val="0"/>
          <w:marRight w:val="0"/>
          <w:marTop w:val="0"/>
          <w:marBottom w:val="0"/>
          <w:divBdr>
            <w:top w:val="none" w:sz="0" w:space="0" w:color="auto"/>
            <w:left w:val="none" w:sz="0" w:space="0" w:color="auto"/>
            <w:bottom w:val="none" w:sz="0" w:space="0" w:color="auto"/>
            <w:right w:val="none" w:sz="0" w:space="0" w:color="auto"/>
          </w:divBdr>
          <w:divsChild>
            <w:div w:id="43792131">
              <w:marLeft w:val="0"/>
              <w:marRight w:val="0"/>
              <w:marTop w:val="0"/>
              <w:marBottom w:val="0"/>
              <w:divBdr>
                <w:top w:val="none" w:sz="0" w:space="0" w:color="auto"/>
                <w:left w:val="none" w:sz="0" w:space="0" w:color="auto"/>
                <w:bottom w:val="none" w:sz="0" w:space="0" w:color="auto"/>
                <w:right w:val="none" w:sz="0" w:space="0" w:color="auto"/>
              </w:divBdr>
            </w:div>
            <w:div w:id="345596042">
              <w:marLeft w:val="0"/>
              <w:marRight w:val="0"/>
              <w:marTop w:val="0"/>
              <w:marBottom w:val="0"/>
              <w:divBdr>
                <w:top w:val="none" w:sz="0" w:space="0" w:color="auto"/>
                <w:left w:val="none" w:sz="0" w:space="0" w:color="auto"/>
                <w:bottom w:val="none" w:sz="0" w:space="0" w:color="auto"/>
                <w:right w:val="none" w:sz="0" w:space="0" w:color="auto"/>
              </w:divBdr>
            </w:div>
            <w:div w:id="381290330">
              <w:marLeft w:val="0"/>
              <w:marRight w:val="0"/>
              <w:marTop w:val="0"/>
              <w:marBottom w:val="0"/>
              <w:divBdr>
                <w:top w:val="none" w:sz="0" w:space="0" w:color="auto"/>
                <w:left w:val="none" w:sz="0" w:space="0" w:color="auto"/>
                <w:bottom w:val="none" w:sz="0" w:space="0" w:color="auto"/>
                <w:right w:val="none" w:sz="0" w:space="0" w:color="auto"/>
              </w:divBdr>
            </w:div>
            <w:div w:id="747463918">
              <w:marLeft w:val="0"/>
              <w:marRight w:val="0"/>
              <w:marTop w:val="0"/>
              <w:marBottom w:val="0"/>
              <w:divBdr>
                <w:top w:val="none" w:sz="0" w:space="0" w:color="auto"/>
                <w:left w:val="none" w:sz="0" w:space="0" w:color="auto"/>
                <w:bottom w:val="none" w:sz="0" w:space="0" w:color="auto"/>
                <w:right w:val="none" w:sz="0" w:space="0" w:color="auto"/>
              </w:divBdr>
            </w:div>
            <w:div w:id="1314218213">
              <w:marLeft w:val="0"/>
              <w:marRight w:val="0"/>
              <w:marTop w:val="0"/>
              <w:marBottom w:val="0"/>
              <w:divBdr>
                <w:top w:val="none" w:sz="0" w:space="0" w:color="auto"/>
                <w:left w:val="none" w:sz="0" w:space="0" w:color="auto"/>
                <w:bottom w:val="none" w:sz="0" w:space="0" w:color="auto"/>
                <w:right w:val="none" w:sz="0" w:space="0" w:color="auto"/>
              </w:divBdr>
            </w:div>
            <w:div w:id="1387414575">
              <w:marLeft w:val="0"/>
              <w:marRight w:val="0"/>
              <w:marTop w:val="0"/>
              <w:marBottom w:val="0"/>
              <w:divBdr>
                <w:top w:val="none" w:sz="0" w:space="0" w:color="auto"/>
                <w:left w:val="none" w:sz="0" w:space="0" w:color="auto"/>
                <w:bottom w:val="none" w:sz="0" w:space="0" w:color="auto"/>
                <w:right w:val="none" w:sz="0" w:space="0" w:color="auto"/>
              </w:divBdr>
            </w:div>
            <w:div w:id="1568347150">
              <w:marLeft w:val="0"/>
              <w:marRight w:val="0"/>
              <w:marTop w:val="0"/>
              <w:marBottom w:val="0"/>
              <w:divBdr>
                <w:top w:val="none" w:sz="0" w:space="0" w:color="auto"/>
                <w:left w:val="none" w:sz="0" w:space="0" w:color="auto"/>
                <w:bottom w:val="none" w:sz="0" w:space="0" w:color="auto"/>
                <w:right w:val="none" w:sz="0" w:space="0" w:color="auto"/>
              </w:divBdr>
            </w:div>
            <w:div w:id="1931741702">
              <w:marLeft w:val="0"/>
              <w:marRight w:val="0"/>
              <w:marTop w:val="0"/>
              <w:marBottom w:val="0"/>
              <w:divBdr>
                <w:top w:val="none" w:sz="0" w:space="0" w:color="auto"/>
                <w:left w:val="none" w:sz="0" w:space="0" w:color="auto"/>
                <w:bottom w:val="none" w:sz="0" w:space="0" w:color="auto"/>
                <w:right w:val="none" w:sz="0" w:space="0" w:color="auto"/>
              </w:divBdr>
            </w:div>
          </w:divsChild>
        </w:div>
        <w:div w:id="1065563769">
          <w:marLeft w:val="0"/>
          <w:marRight w:val="0"/>
          <w:marTop w:val="0"/>
          <w:marBottom w:val="0"/>
          <w:divBdr>
            <w:top w:val="none" w:sz="0" w:space="0" w:color="auto"/>
            <w:left w:val="none" w:sz="0" w:space="0" w:color="auto"/>
            <w:bottom w:val="none" w:sz="0" w:space="0" w:color="auto"/>
            <w:right w:val="none" w:sz="0" w:space="0" w:color="auto"/>
          </w:divBdr>
        </w:div>
        <w:div w:id="1072043752">
          <w:marLeft w:val="0"/>
          <w:marRight w:val="0"/>
          <w:marTop w:val="0"/>
          <w:marBottom w:val="0"/>
          <w:divBdr>
            <w:top w:val="none" w:sz="0" w:space="0" w:color="auto"/>
            <w:left w:val="none" w:sz="0" w:space="0" w:color="auto"/>
            <w:bottom w:val="none" w:sz="0" w:space="0" w:color="auto"/>
            <w:right w:val="none" w:sz="0" w:space="0" w:color="auto"/>
          </w:divBdr>
        </w:div>
        <w:div w:id="1262833155">
          <w:marLeft w:val="0"/>
          <w:marRight w:val="0"/>
          <w:marTop w:val="0"/>
          <w:marBottom w:val="0"/>
          <w:divBdr>
            <w:top w:val="none" w:sz="0" w:space="0" w:color="auto"/>
            <w:left w:val="none" w:sz="0" w:space="0" w:color="auto"/>
            <w:bottom w:val="none" w:sz="0" w:space="0" w:color="auto"/>
            <w:right w:val="none" w:sz="0" w:space="0" w:color="auto"/>
          </w:divBdr>
        </w:div>
        <w:div w:id="1525436573">
          <w:marLeft w:val="0"/>
          <w:marRight w:val="0"/>
          <w:marTop w:val="0"/>
          <w:marBottom w:val="0"/>
          <w:divBdr>
            <w:top w:val="none" w:sz="0" w:space="0" w:color="auto"/>
            <w:left w:val="none" w:sz="0" w:space="0" w:color="auto"/>
            <w:bottom w:val="none" w:sz="0" w:space="0" w:color="auto"/>
            <w:right w:val="none" w:sz="0" w:space="0" w:color="auto"/>
          </w:divBdr>
        </w:div>
        <w:div w:id="1776898115">
          <w:marLeft w:val="0"/>
          <w:marRight w:val="0"/>
          <w:marTop w:val="0"/>
          <w:marBottom w:val="0"/>
          <w:divBdr>
            <w:top w:val="none" w:sz="0" w:space="0" w:color="auto"/>
            <w:left w:val="none" w:sz="0" w:space="0" w:color="auto"/>
            <w:bottom w:val="none" w:sz="0" w:space="0" w:color="auto"/>
            <w:right w:val="none" w:sz="0" w:space="0" w:color="auto"/>
          </w:divBdr>
        </w:div>
        <w:div w:id="1854345777">
          <w:marLeft w:val="0"/>
          <w:marRight w:val="0"/>
          <w:marTop w:val="0"/>
          <w:marBottom w:val="0"/>
          <w:divBdr>
            <w:top w:val="none" w:sz="0" w:space="0" w:color="auto"/>
            <w:left w:val="none" w:sz="0" w:space="0" w:color="auto"/>
            <w:bottom w:val="none" w:sz="0" w:space="0" w:color="auto"/>
            <w:right w:val="none" w:sz="0" w:space="0" w:color="auto"/>
          </w:divBdr>
        </w:div>
      </w:divsChild>
    </w:div>
    <w:div w:id="2113671888">
      <w:bodyDiv w:val="1"/>
      <w:marLeft w:val="0"/>
      <w:marRight w:val="0"/>
      <w:marTop w:val="0"/>
      <w:marBottom w:val="0"/>
      <w:divBdr>
        <w:top w:val="none" w:sz="0" w:space="0" w:color="auto"/>
        <w:left w:val="none" w:sz="0" w:space="0" w:color="auto"/>
        <w:bottom w:val="none" w:sz="0" w:space="0" w:color="auto"/>
        <w:right w:val="none" w:sz="0" w:space="0" w:color="auto"/>
      </w:divBdr>
      <w:divsChild>
        <w:div w:id="1131554107">
          <w:marLeft w:val="0"/>
          <w:marRight w:val="0"/>
          <w:marTop w:val="0"/>
          <w:marBottom w:val="0"/>
          <w:divBdr>
            <w:top w:val="none" w:sz="0" w:space="0" w:color="auto"/>
            <w:left w:val="none" w:sz="0" w:space="0" w:color="auto"/>
            <w:bottom w:val="none" w:sz="0" w:space="0" w:color="auto"/>
            <w:right w:val="none" w:sz="0" w:space="0" w:color="auto"/>
          </w:divBdr>
        </w:div>
        <w:div w:id="1161890779">
          <w:marLeft w:val="0"/>
          <w:marRight w:val="0"/>
          <w:marTop w:val="0"/>
          <w:marBottom w:val="0"/>
          <w:divBdr>
            <w:top w:val="none" w:sz="0" w:space="0" w:color="auto"/>
            <w:left w:val="none" w:sz="0" w:space="0" w:color="auto"/>
            <w:bottom w:val="none" w:sz="0" w:space="0" w:color="auto"/>
            <w:right w:val="none" w:sz="0" w:space="0" w:color="auto"/>
          </w:divBdr>
          <w:divsChild>
            <w:div w:id="618604731">
              <w:marLeft w:val="0"/>
              <w:marRight w:val="0"/>
              <w:marTop w:val="0"/>
              <w:marBottom w:val="0"/>
              <w:divBdr>
                <w:top w:val="none" w:sz="0" w:space="0" w:color="auto"/>
                <w:left w:val="none" w:sz="0" w:space="0" w:color="auto"/>
                <w:bottom w:val="none" w:sz="0" w:space="0" w:color="auto"/>
                <w:right w:val="none" w:sz="0" w:space="0" w:color="auto"/>
              </w:divBdr>
            </w:div>
            <w:div w:id="933830708">
              <w:marLeft w:val="0"/>
              <w:marRight w:val="0"/>
              <w:marTop w:val="0"/>
              <w:marBottom w:val="0"/>
              <w:divBdr>
                <w:top w:val="none" w:sz="0" w:space="0" w:color="auto"/>
                <w:left w:val="none" w:sz="0" w:space="0" w:color="auto"/>
                <w:bottom w:val="none" w:sz="0" w:space="0" w:color="auto"/>
                <w:right w:val="none" w:sz="0" w:space="0" w:color="auto"/>
              </w:divBdr>
            </w:div>
            <w:div w:id="942416518">
              <w:marLeft w:val="0"/>
              <w:marRight w:val="0"/>
              <w:marTop w:val="0"/>
              <w:marBottom w:val="0"/>
              <w:divBdr>
                <w:top w:val="none" w:sz="0" w:space="0" w:color="auto"/>
                <w:left w:val="none" w:sz="0" w:space="0" w:color="auto"/>
                <w:bottom w:val="none" w:sz="0" w:space="0" w:color="auto"/>
                <w:right w:val="none" w:sz="0" w:space="0" w:color="auto"/>
              </w:divBdr>
            </w:div>
            <w:div w:id="1489710195">
              <w:marLeft w:val="0"/>
              <w:marRight w:val="0"/>
              <w:marTop w:val="0"/>
              <w:marBottom w:val="0"/>
              <w:divBdr>
                <w:top w:val="none" w:sz="0" w:space="0" w:color="auto"/>
                <w:left w:val="none" w:sz="0" w:space="0" w:color="auto"/>
                <w:bottom w:val="none" w:sz="0" w:space="0" w:color="auto"/>
                <w:right w:val="none" w:sz="0" w:space="0" w:color="auto"/>
              </w:divBdr>
            </w:div>
            <w:div w:id="1604806079">
              <w:marLeft w:val="0"/>
              <w:marRight w:val="0"/>
              <w:marTop w:val="0"/>
              <w:marBottom w:val="0"/>
              <w:divBdr>
                <w:top w:val="none" w:sz="0" w:space="0" w:color="auto"/>
                <w:left w:val="none" w:sz="0" w:space="0" w:color="auto"/>
                <w:bottom w:val="none" w:sz="0" w:space="0" w:color="auto"/>
                <w:right w:val="none" w:sz="0" w:space="0" w:color="auto"/>
              </w:divBdr>
            </w:div>
            <w:div w:id="1931232286">
              <w:marLeft w:val="0"/>
              <w:marRight w:val="0"/>
              <w:marTop w:val="0"/>
              <w:marBottom w:val="0"/>
              <w:divBdr>
                <w:top w:val="none" w:sz="0" w:space="0" w:color="auto"/>
                <w:left w:val="none" w:sz="0" w:space="0" w:color="auto"/>
                <w:bottom w:val="none" w:sz="0" w:space="0" w:color="auto"/>
                <w:right w:val="none" w:sz="0" w:space="0" w:color="auto"/>
              </w:divBdr>
            </w:div>
            <w:div w:id="2077195507">
              <w:marLeft w:val="0"/>
              <w:marRight w:val="0"/>
              <w:marTop w:val="0"/>
              <w:marBottom w:val="0"/>
              <w:divBdr>
                <w:top w:val="none" w:sz="0" w:space="0" w:color="auto"/>
                <w:left w:val="none" w:sz="0" w:space="0" w:color="auto"/>
                <w:bottom w:val="none" w:sz="0" w:space="0" w:color="auto"/>
                <w:right w:val="none" w:sz="0" w:space="0" w:color="auto"/>
              </w:divBdr>
            </w:div>
            <w:div w:id="2118061852">
              <w:marLeft w:val="0"/>
              <w:marRight w:val="0"/>
              <w:marTop w:val="0"/>
              <w:marBottom w:val="0"/>
              <w:divBdr>
                <w:top w:val="none" w:sz="0" w:space="0" w:color="auto"/>
                <w:left w:val="none" w:sz="0" w:space="0" w:color="auto"/>
                <w:bottom w:val="none" w:sz="0" w:space="0" w:color="auto"/>
                <w:right w:val="none" w:sz="0" w:space="0" w:color="auto"/>
              </w:divBdr>
            </w:div>
          </w:divsChild>
        </w:div>
        <w:div w:id="1168211451">
          <w:marLeft w:val="0"/>
          <w:marRight w:val="0"/>
          <w:marTop w:val="0"/>
          <w:marBottom w:val="0"/>
          <w:divBdr>
            <w:top w:val="none" w:sz="0" w:space="0" w:color="auto"/>
            <w:left w:val="none" w:sz="0" w:space="0" w:color="auto"/>
            <w:bottom w:val="none" w:sz="0" w:space="0" w:color="auto"/>
            <w:right w:val="none" w:sz="0" w:space="0" w:color="auto"/>
          </w:divBdr>
        </w:div>
        <w:div w:id="1424569533">
          <w:marLeft w:val="0"/>
          <w:marRight w:val="0"/>
          <w:marTop w:val="0"/>
          <w:marBottom w:val="0"/>
          <w:divBdr>
            <w:top w:val="none" w:sz="0" w:space="0" w:color="auto"/>
            <w:left w:val="none" w:sz="0" w:space="0" w:color="auto"/>
            <w:bottom w:val="none" w:sz="0" w:space="0" w:color="auto"/>
            <w:right w:val="none" w:sz="0" w:space="0" w:color="auto"/>
          </w:divBdr>
        </w:div>
        <w:div w:id="1512644583">
          <w:marLeft w:val="0"/>
          <w:marRight w:val="0"/>
          <w:marTop w:val="0"/>
          <w:marBottom w:val="0"/>
          <w:divBdr>
            <w:top w:val="none" w:sz="0" w:space="0" w:color="auto"/>
            <w:left w:val="none" w:sz="0" w:space="0" w:color="auto"/>
            <w:bottom w:val="none" w:sz="0" w:space="0" w:color="auto"/>
            <w:right w:val="none" w:sz="0" w:space="0" w:color="auto"/>
          </w:divBdr>
        </w:div>
        <w:div w:id="1675066997">
          <w:marLeft w:val="0"/>
          <w:marRight w:val="0"/>
          <w:marTop w:val="0"/>
          <w:marBottom w:val="0"/>
          <w:divBdr>
            <w:top w:val="none" w:sz="0" w:space="0" w:color="auto"/>
            <w:left w:val="none" w:sz="0" w:space="0" w:color="auto"/>
            <w:bottom w:val="none" w:sz="0" w:space="0" w:color="auto"/>
            <w:right w:val="none" w:sz="0" w:space="0" w:color="auto"/>
          </w:divBdr>
        </w:div>
        <w:div w:id="2001153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crowther@chiltern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crowther@chiltern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malcolm.VALEOFGLAMORGAN\Application%20Data\Microsoft\Templates\Te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9CAE38077B64C95F4DE5B5F57A803" ma:contentTypeVersion="10" ma:contentTypeDescription="Create a new document." ma:contentTypeScope="" ma:versionID="bd07fa7a66f576348cd5b2c82623187c">
  <xsd:schema xmlns:xsd="http://www.w3.org/2001/XMLSchema" xmlns:xs="http://www.w3.org/2001/XMLSchema" xmlns:p="http://schemas.microsoft.com/office/2006/metadata/properties" xmlns:ns2="347c9697-a652-4e38-b2c5-aa5d4c326ae4" xmlns:ns3="1e7cde39-4096-42d3-a114-f683c421186b" targetNamespace="http://schemas.microsoft.com/office/2006/metadata/properties" ma:root="true" ma:fieldsID="1006f5ac9b8c48894c98168af4787542" ns2:_="" ns3:_="">
    <xsd:import namespace="347c9697-a652-4e38-b2c5-aa5d4c326ae4"/>
    <xsd:import namespace="1e7cde39-4096-42d3-a114-f683c42118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c9697-a652-4e38-b2c5-aa5d4c326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d03c232-31bc-4534-a2e6-953414f075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cde39-4096-42d3-a114-f683c421186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712a8ec-7b83-44cc-b637-0892c165d27b}" ma:internalName="TaxCatchAll" ma:showField="CatchAllData" ma:web="1e7cde39-4096-42d3-a114-f683c4211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e7cde39-4096-42d3-a114-f683c421186b" xsi:nil="true"/>
    <lcf76f155ced4ddcb4097134ff3c332f xmlns="347c9697-a652-4e38-b2c5-aa5d4c326ae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36D4D-AB76-4893-9B4C-99804B59B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c9697-a652-4e38-b2c5-aa5d4c326ae4"/>
    <ds:schemaRef ds:uri="1e7cde39-4096-42d3-a114-f683c4211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030DB-2093-4560-918D-F99DF7D95B7A}">
  <ds:schemaRefs>
    <ds:schemaRef ds:uri="http://schemas.openxmlformats.org/officeDocument/2006/bibliography"/>
  </ds:schemaRefs>
</ds:datastoreItem>
</file>

<file path=customXml/itemProps3.xml><?xml version="1.0" encoding="utf-8"?>
<ds:datastoreItem xmlns:ds="http://schemas.openxmlformats.org/officeDocument/2006/customXml" ds:itemID="{343C493A-47DD-40B3-A88F-9C391DDED111}">
  <ds:schemaRefs>
    <ds:schemaRef ds:uri="http://schemas.microsoft.com/office/2006/metadata/properties"/>
    <ds:schemaRef ds:uri="http://schemas.microsoft.com/office/infopath/2007/PartnerControls"/>
    <ds:schemaRef ds:uri="1e7cde39-4096-42d3-a114-f683c421186b"/>
    <ds:schemaRef ds:uri="347c9697-a652-4e38-b2c5-aa5d4c326ae4"/>
  </ds:schemaRefs>
</ds:datastoreItem>
</file>

<file path=customXml/itemProps4.xml><?xml version="1.0" encoding="utf-8"?>
<ds:datastoreItem xmlns:ds="http://schemas.openxmlformats.org/officeDocument/2006/customXml" ds:itemID="{E54FE815-7932-4B22-82A4-D14DC811D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Terms</Template>
  <TotalTime>0</TotalTime>
  <Pages>3</Pages>
  <Words>966</Words>
  <Characters>5585</Characters>
  <Application>Microsoft Office Word</Application>
  <DocSecurity>0</DocSecurity>
  <Lines>159</Lines>
  <Paragraphs>73</Paragraphs>
  <ScaleCrop>false</ScaleCrop>
  <Company>Vale of Glamorgan Council</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VALE OF GLAMORGAN COUNCIL</dc:title>
  <dc:subject/>
  <dc:creator>WMorrison</dc:creator>
  <cp:keywords/>
  <cp:lastModifiedBy>Fiona Skeggs</cp:lastModifiedBy>
  <cp:revision>136</cp:revision>
  <cp:lastPrinted>2022-05-26T09:27:00Z</cp:lastPrinted>
  <dcterms:created xsi:type="dcterms:W3CDTF">2022-05-26T10:58:00Z</dcterms:created>
  <dcterms:modified xsi:type="dcterms:W3CDTF">2026-01-12T10:24:00Z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0x010100DE89CAE38077B64C95F4DE5B5F57A803</vt:lpwstr>
  </property>
  <property fmtid="{D5CDD505-2E9C-101B-9397-08002B2CF9AE}" pid="3" name="MediaServiceImageTags">
    <vt:lpwstr/>
  </property>
</Properties>
</file>